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5A3B10A" w14:textId="4115A5A5" w:rsidR="00C0530F" w:rsidRDefault="00C0530F" w:rsidP="00BF728B">
      <w:pPr>
        <w:tabs>
          <w:tab w:val="left" w:pos="851"/>
        </w:tabs>
        <w:spacing w:line="276" w:lineRule="auto"/>
        <w:rPr>
          <w:rFonts w:ascii="Arial" w:hAnsi="Arial" w:cs="Arial"/>
          <w:b/>
          <w:bCs/>
          <w:color w:val="000000" w:themeColor="text1"/>
          <w:sz w:val="20"/>
          <w:szCs w:val="20"/>
        </w:rPr>
      </w:pPr>
    </w:p>
    <w:p w14:paraId="09A04C97" w14:textId="0D206A0C" w:rsidR="009C74C8" w:rsidRDefault="00C92F7D" w:rsidP="00C0530F">
      <w:pPr>
        <w:tabs>
          <w:tab w:val="left" w:pos="851"/>
        </w:tabs>
        <w:spacing w:line="276" w:lineRule="auto"/>
        <w:rPr>
          <w:rFonts w:ascii="Arial" w:hAnsi="Arial" w:cs="Arial"/>
          <w:b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>Africa A+</w:t>
      </w:r>
      <w:r w:rsidR="00E915A8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>field trip:</w:t>
      </w:r>
      <w:r w:rsidR="00DF6296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</w:t>
      </w:r>
      <w:r w:rsidR="00E915A8">
        <w:rPr>
          <w:rFonts w:ascii="Arial" w:hAnsi="Arial" w:cs="Arial"/>
          <w:b/>
          <w:bCs/>
          <w:color w:val="000000" w:themeColor="text1"/>
          <w:sz w:val="20"/>
          <w:szCs w:val="20"/>
        </w:rPr>
        <w:t>October</w:t>
      </w:r>
      <w:r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202</w:t>
      </w:r>
      <w:r w:rsidR="00DF6296">
        <w:rPr>
          <w:rFonts w:ascii="Arial" w:hAnsi="Arial" w:cs="Arial"/>
          <w:b/>
          <w:bCs/>
          <w:color w:val="000000" w:themeColor="text1"/>
          <w:sz w:val="20"/>
          <w:szCs w:val="20"/>
        </w:rPr>
        <w:t>3</w:t>
      </w:r>
    </w:p>
    <w:p w14:paraId="3412E384" w14:textId="77777777" w:rsidR="005266CA" w:rsidRPr="00C0530F" w:rsidRDefault="005266CA" w:rsidP="00C0530F">
      <w:pPr>
        <w:tabs>
          <w:tab w:val="left" w:pos="851"/>
        </w:tabs>
        <w:spacing w:line="276" w:lineRule="auto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71158170" w14:textId="3F295864" w:rsidR="00BC6812" w:rsidRDefault="00310AB4" w:rsidP="00C0530F">
      <w:pPr>
        <w:spacing w:line="276" w:lineRule="auto"/>
        <w:rPr>
          <w:rFonts w:ascii="Arial" w:hAnsi="Arial" w:cs="Arial"/>
          <w:bCs/>
          <w:color w:val="000000" w:themeColor="text1"/>
          <w:sz w:val="20"/>
          <w:szCs w:val="20"/>
        </w:rPr>
      </w:pPr>
      <w:r w:rsidRPr="009C4781">
        <w:rPr>
          <w:rFonts w:ascii="Arial" w:hAnsi="Arial" w:cs="Arial"/>
          <w:bCs/>
          <w:color w:val="000000" w:themeColor="text1"/>
          <w:sz w:val="20"/>
          <w:szCs w:val="20"/>
        </w:rPr>
        <w:t xml:space="preserve">The Africa A+ team </w:t>
      </w:r>
      <w:r w:rsidR="00486955" w:rsidRPr="009C4781">
        <w:rPr>
          <w:rFonts w:ascii="Arial" w:hAnsi="Arial" w:cs="Arial"/>
          <w:bCs/>
          <w:color w:val="000000" w:themeColor="text1"/>
          <w:sz w:val="20"/>
          <w:szCs w:val="20"/>
        </w:rPr>
        <w:t xml:space="preserve">completed </w:t>
      </w:r>
      <w:r w:rsidR="00BF728B">
        <w:rPr>
          <w:rFonts w:ascii="Arial" w:hAnsi="Arial" w:cs="Arial"/>
          <w:bCs/>
          <w:color w:val="000000" w:themeColor="text1"/>
          <w:sz w:val="20"/>
          <w:szCs w:val="20"/>
        </w:rPr>
        <w:t>the</w:t>
      </w:r>
      <w:r w:rsidR="00DF6296">
        <w:rPr>
          <w:rFonts w:ascii="Arial" w:hAnsi="Arial" w:cs="Arial"/>
          <w:bCs/>
          <w:color w:val="000000" w:themeColor="text1"/>
          <w:sz w:val="20"/>
          <w:szCs w:val="20"/>
        </w:rPr>
        <w:t>ir</w:t>
      </w:r>
      <w:r w:rsidR="00E915A8">
        <w:rPr>
          <w:rFonts w:ascii="Arial" w:hAnsi="Arial" w:cs="Arial"/>
          <w:bCs/>
          <w:color w:val="000000" w:themeColor="text1"/>
          <w:sz w:val="20"/>
          <w:szCs w:val="20"/>
        </w:rPr>
        <w:t xml:space="preserve"> last field trip for 2023</w:t>
      </w:r>
      <w:r w:rsidR="008F76E3">
        <w:rPr>
          <w:rFonts w:ascii="Arial" w:hAnsi="Arial" w:cs="Arial"/>
          <w:bCs/>
          <w:color w:val="000000" w:themeColor="text1"/>
          <w:sz w:val="20"/>
          <w:szCs w:val="20"/>
        </w:rPr>
        <w:t xml:space="preserve"> (i</w:t>
      </w:r>
      <w:r w:rsidR="00A55ECD">
        <w:rPr>
          <w:rFonts w:ascii="Arial" w:hAnsi="Arial" w:cs="Arial"/>
          <w:bCs/>
          <w:color w:val="000000" w:themeColor="text1"/>
          <w:sz w:val="20"/>
          <w:szCs w:val="20"/>
        </w:rPr>
        <w:t>n November and December</w:t>
      </w:r>
      <w:r w:rsidR="00A55ECD"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 w:rsidR="008A51C5">
        <w:rPr>
          <w:rFonts w:ascii="Arial" w:hAnsi="Arial" w:cs="Arial"/>
          <w:bCs/>
          <w:color w:val="000000" w:themeColor="text1"/>
          <w:sz w:val="20"/>
          <w:szCs w:val="20"/>
        </w:rPr>
        <w:t xml:space="preserve">the ECD centres’ attention turns to </w:t>
      </w:r>
      <w:r w:rsidR="00E915A8">
        <w:rPr>
          <w:rFonts w:ascii="Arial" w:hAnsi="Arial" w:cs="Arial"/>
          <w:bCs/>
          <w:color w:val="000000" w:themeColor="text1"/>
          <w:sz w:val="20"/>
          <w:szCs w:val="20"/>
        </w:rPr>
        <w:t xml:space="preserve">graduations, </w:t>
      </w:r>
      <w:r w:rsidR="00A45EE9">
        <w:rPr>
          <w:rFonts w:ascii="Arial" w:hAnsi="Arial" w:cs="Arial"/>
          <w:bCs/>
          <w:color w:val="000000" w:themeColor="text1"/>
          <w:sz w:val="20"/>
          <w:szCs w:val="20"/>
        </w:rPr>
        <w:t xml:space="preserve">meetings, </w:t>
      </w:r>
      <w:r w:rsidR="00E915A8">
        <w:rPr>
          <w:rFonts w:ascii="Arial" w:hAnsi="Arial" w:cs="Arial"/>
          <w:bCs/>
          <w:color w:val="000000" w:themeColor="text1"/>
          <w:sz w:val="20"/>
          <w:szCs w:val="20"/>
        </w:rPr>
        <w:t>reports and concerts</w:t>
      </w:r>
      <w:r w:rsidR="008F76E3">
        <w:rPr>
          <w:rFonts w:ascii="Arial" w:hAnsi="Arial" w:cs="Arial"/>
          <w:bCs/>
          <w:color w:val="000000" w:themeColor="text1"/>
          <w:sz w:val="20"/>
          <w:szCs w:val="20"/>
        </w:rPr>
        <w:t>)</w:t>
      </w:r>
      <w:r w:rsidR="00E915A8">
        <w:rPr>
          <w:rFonts w:ascii="Arial" w:hAnsi="Arial" w:cs="Arial"/>
          <w:bCs/>
          <w:color w:val="000000" w:themeColor="text1"/>
          <w:sz w:val="20"/>
          <w:szCs w:val="20"/>
        </w:rPr>
        <w:t>.</w:t>
      </w:r>
      <w:r w:rsidR="00BF728B"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 w:rsidR="00E915A8">
        <w:rPr>
          <w:rFonts w:ascii="Arial" w:hAnsi="Arial" w:cs="Arial"/>
          <w:bCs/>
          <w:color w:val="000000" w:themeColor="text1"/>
          <w:sz w:val="20"/>
          <w:szCs w:val="20"/>
        </w:rPr>
        <w:t>During the week of the 2 – 6</w:t>
      </w:r>
      <w:r w:rsidR="00E915A8" w:rsidRPr="00E915A8">
        <w:rPr>
          <w:rFonts w:ascii="Arial" w:hAnsi="Arial" w:cs="Arial"/>
          <w:bCs/>
          <w:color w:val="000000" w:themeColor="text1"/>
          <w:sz w:val="20"/>
          <w:szCs w:val="20"/>
          <w:vertAlign w:val="superscript"/>
        </w:rPr>
        <w:t>th</w:t>
      </w:r>
      <w:r w:rsidR="00E915A8">
        <w:rPr>
          <w:rFonts w:ascii="Arial" w:hAnsi="Arial" w:cs="Arial"/>
          <w:bCs/>
          <w:color w:val="000000" w:themeColor="text1"/>
          <w:sz w:val="20"/>
          <w:szCs w:val="20"/>
        </w:rPr>
        <w:t xml:space="preserve"> October the A+ team facilitated the following</w:t>
      </w:r>
      <w:r w:rsidR="00186D99">
        <w:rPr>
          <w:rFonts w:ascii="Arial" w:hAnsi="Arial" w:cs="Arial"/>
          <w:bCs/>
          <w:color w:val="000000" w:themeColor="text1"/>
          <w:sz w:val="20"/>
          <w:szCs w:val="20"/>
        </w:rPr>
        <w:t xml:space="preserve"> with the 40 Kouga ECD centres</w:t>
      </w:r>
      <w:r w:rsidR="00E915A8">
        <w:rPr>
          <w:rFonts w:ascii="Arial" w:hAnsi="Arial" w:cs="Arial"/>
          <w:bCs/>
          <w:color w:val="000000" w:themeColor="text1"/>
          <w:sz w:val="20"/>
          <w:szCs w:val="20"/>
        </w:rPr>
        <w:t>;</w:t>
      </w:r>
    </w:p>
    <w:p w14:paraId="37F01B90" w14:textId="77777777" w:rsidR="00E915A8" w:rsidRPr="008A51C5" w:rsidRDefault="00E915A8" w:rsidP="008A51C5">
      <w:pPr>
        <w:spacing w:line="276" w:lineRule="auto"/>
        <w:jc w:val="both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71EA0AFB" w14:textId="6C1E85BB" w:rsidR="003A2D0D" w:rsidRDefault="003A2D0D" w:rsidP="008A51C5">
      <w:pPr>
        <w:pStyle w:val="ListParagraph"/>
        <w:numPr>
          <w:ilvl w:val="0"/>
          <w:numId w:val="43"/>
        </w:numPr>
        <w:spacing w:line="276" w:lineRule="auto"/>
        <w:ind w:left="426"/>
        <w:rPr>
          <w:rFonts w:ascii="Arial" w:hAnsi="Arial" w:cs="Arial"/>
          <w:b/>
          <w:bCs/>
          <w:color w:val="000000" w:themeColor="text1"/>
          <w:sz w:val="20"/>
          <w:szCs w:val="20"/>
        </w:rPr>
      </w:pPr>
      <w:r w:rsidRPr="003A2D0D">
        <w:rPr>
          <w:rFonts w:ascii="Arial" w:hAnsi="Arial" w:cs="Arial"/>
          <w:b/>
          <w:bCs/>
          <w:color w:val="000000" w:themeColor="text1"/>
          <w:sz w:val="20"/>
          <w:szCs w:val="20"/>
        </w:rPr>
        <w:t>Facilitators’ Learning Session (2</w:t>
      </w:r>
      <w:r w:rsidRPr="003A2D0D">
        <w:rPr>
          <w:rFonts w:ascii="Arial" w:hAnsi="Arial" w:cs="Arial"/>
          <w:b/>
          <w:bCs/>
          <w:color w:val="000000" w:themeColor="text1"/>
          <w:sz w:val="20"/>
          <w:szCs w:val="20"/>
          <w:vertAlign w:val="superscript"/>
        </w:rPr>
        <w:t>nd</w:t>
      </w:r>
      <w:r w:rsidRPr="003A2D0D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October 2023)</w:t>
      </w:r>
    </w:p>
    <w:p w14:paraId="69FD4ED1" w14:textId="37E69504" w:rsidR="003A2D0D" w:rsidRDefault="008A51C5" w:rsidP="008A51C5">
      <w:pPr>
        <w:pStyle w:val="ListParagraph"/>
        <w:spacing w:line="276" w:lineRule="auto"/>
        <w:ind w:left="426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Each </w:t>
      </w:r>
      <w:r w:rsidR="003A2D0D" w:rsidRPr="003A2D0D">
        <w:rPr>
          <w:rFonts w:ascii="Arial" w:hAnsi="Arial" w:cs="Arial"/>
          <w:bCs/>
          <w:color w:val="000000" w:themeColor="text1"/>
          <w:sz w:val="20"/>
          <w:szCs w:val="20"/>
        </w:rPr>
        <w:t>field trip include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>s</w:t>
      </w:r>
      <w:r w:rsidR="003A2D0D" w:rsidRPr="003A2D0D">
        <w:rPr>
          <w:rFonts w:ascii="Arial" w:hAnsi="Arial" w:cs="Arial"/>
          <w:bCs/>
          <w:color w:val="000000" w:themeColor="text1"/>
          <w:sz w:val="20"/>
          <w:szCs w:val="20"/>
        </w:rPr>
        <w:t xml:space="preserve"> a learning session for the </w:t>
      </w:r>
      <w:r w:rsidR="00B41A34">
        <w:rPr>
          <w:rFonts w:ascii="Arial" w:hAnsi="Arial" w:cs="Arial"/>
          <w:bCs/>
          <w:color w:val="000000" w:themeColor="text1"/>
          <w:sz w:val="20"/>
          <w:szCs w:val="20"/>
        </w:rPr>
        <w:t xml:space="preserve">eight </w:t>
      </w:r>
      <w:r w:rsidR="003A2D0D" w:rsidRPr="003A2D0D">
        <w:rPr>
          <w:rFonts w:ascii="Arial" w:hAnsi="Arial" w:cs="Arial"/>
          <w:bCs/>
          <w:color w:val="000000" w:themeColor="text1"/>
          <w:sz w:val="20"/>
          <w:szCs w:val="20"/>
        </w:rPr>
        <w:t xml:space="preserve">local facilitators in training. </w:t>
      </w:r>
      <w:r w:rsidR="003A2D0D">
        <w:rPr>
          <w:rFonts w:ascii="Arial" w:hAnsi="Arial" w:cs="Arial"/>
          <w:bCs/>
          <w:color w:val="000000" w:themeColor="text1"/>
          <w:sz w:val="20"/>
          <w:szCs w:val="20"/>
        </w:rPr>
        <w:t xml:space="preserve">Today’s 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three hour </w:t>
      </w:r>
      <w:r w:rsidR="003A2D0D">
        <w:rPr>
          <w:rFonts w:ascii="Arial" w:hAnsi="Arial" w:cs="Arial"/>
          <w:bCs/>
          <w:color w:val="000000" w:themeColor="text1"/>
          <w:sz w:val="20"/>
          <w:szCs w:val="20"/>
        </w:rPr>
        <w:t>session focused on</w:t>
      </w:r>
      <w:r w:rsidR="00B41A34">
        <w:rPr>
          <w:rFonts w:ascii="Arial" w:hAnsi="Arial" w:cs="Arial"/>
          <w:bCs/>
          <w:color w:val="000000" w:themeColor="text1"/>
          <w:sz w:val="20"/>
          <w:szCs w:val="20"/>
        </w:rPr>
        <w:t xml:space="preserve"> successful </w:t>
      </w:r>
      <w:r w:rsidR="003A2D0D">
        <w:rPr>
          <w:rFonts w:ascii="Arial" w:hAnsi="Arial" w:cs="Arial"/>
          <w:bCs/>
          <w:color w:val="000000" w:themeColor="text1"/>
          <w:sz w:val="20"/>
          <w:szCs w:val="20"/>
        </w:rPr>
        <w:t xml:space="preserve">teamwork, a reflection on 2023, </w:t>
      </w:r>
      <w:r w:rsidR="00B41A34">
        <w:rPr>
          <w:rFonts w:ascii="Arial" w:hAnsi="Arial" w:cs="Arial"/>
          <w:bCs/>
          <w:color w:val="000000" w:themeColor="text1"/>
          <w:sz w:val="20"/>
          <w:szCs w:val="20"/>
        </w:rPr>
        <w:t xml:space="preserve">and </w:t>
      </w:r>
      <w:r w:rsidR="003A2D0D">
        <w:rPr>
          <w:rFonts w:ascii="Arial" w:hAnsi="Arial" w:cs="Arial"/>
          <w:bCs/>
          <w:color w:val="000000" w:themeColor="text1"/>
          <w:sz w:val="20"/>
          <w:szCs w:val="20"/>
        </w:rPr>
        <w:t>making plans for how best to support the Kouga ECD centres in 2024</w:t>
      </w:r>
      <w:r w:rsidR="00B41A34">
        <w:rPr>
          <w:rFonts w:ascii="Arial" w:hAnsi="Arial" w:cs="Arial"/>
          <w:bCs/>
          <w:color w:val="000000" w:themeColor="text1"/>
          <w:sz w:val="20"/>
          <w:szCs w:val="20"/>
        </w:rPr>
        <w:t>.</w:t>
      </w:r>
    </w:p>
    <w:p w14:paraId="20734DAC" w14:textId="23EF9019" w:rsidR="00B41A34" w:rsidRDefault="003A2D0D" w:rsidP="00B41A34">
      <w:pPr>
        <w:pStyle w:val="ListParagraph"/>
        <w:spacing w:line="276" w:lineRule="auto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228BF7AB" wp14:editId="7868AE78">
            <wp:extent cx="5395118" cy="2992582"/>
            <wp:effectExtent l="0" t="0" r="2540" b="508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_2914 2.JPG"/>
                    <pic:cNvPicPr/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35" t="24854" b="5879"/>
                    <a:stretch/>
                  </pic:blipFill>
                  <pic:spPr bwMode="auto">
                    <a:xfrm>
                      <a:off x="0" y="0"/>
                      <a:ext cx="5412594" cy="3002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77DA29" w14:textId="77777777" w:rsidR="008A51C5" w:rsidRDefault="008A51C5" w:rsidP="00B41A34">
      <w:pPr>
        <w:pStyle w:val="ListParagraph"/>
        <w:spacing w:line="276" w:lineRule="auto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734C6107" w14:textId="77777777" w:rsidR="00B41A34" w:rsidRDefault="003A2D0D" w:rsidP="00B41A34">
      <w:pPr>
        <w:pStyle w:val="ListParagraph"/>
        <w:spacing w:line="276" w:lineRule="auto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79136FE8" wp14:editId="46CB689D">
            <wp:extent cx="5406859" cy="2724265"/>
            <wp:effectExtent l="0" t="0" r="381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2941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79" b="19946"/>
                    <a:stretch/>
                  </pic:blipFill>
                  <pic:spPr bwMode="auto">
                    <a:xfrm>
                      <a:off x="0" y="0"/>
                      <a:ext cx="5422408" cy="273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E1213E" w14:textId="29D93627" w:rsidR="00B41A34" w:rsidRDefault="003A2D0D" w:rsidP="00B41A34">
      <w:pPr>
        <w:pStyle w:val="ListParagraph"/>
        <w:spacing w:line="276" w:lineRule="auto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0C0D32F8" wp14:editId="7BA7D709">
            <wp:extent cx="4760109" cy="3556000"/>
            <wp:effectExtent l="0" t="0" r="254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_2942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28" t="10865" r="5978"/>
                    <a:stretch/>
                  </pic:blipFill>
                  <pic:spPr bwMode="auto">
                    <a:xfrm>
                      <a:off x="0" y="0"/>
                      <a:ext cx="4786747" cy="357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FF3616" w14:textId="77777777" w:rsidR="00B41A34" w:rsidRDefault="00B41A34" w:rsidP="00B41A34">
      <w:pPr>
        <w:pStyle w:val="ListParagraph"/>
        <w:spacing w:line="276" w:lineRule="auto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73A73037" w14:textId="77777777" w:rsidR="00B41A34" w:rsidRDefault="003A2D0D" w:rsidP="00B41A34">
      <w:pPr>
        <w:pStyle w:val="ListParagraph"/>
        <w:spacing w:line="276" w:lineRule="auto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61BA0B55" wp14:editId="1F477044">
            <wp:extent cx="4746932" cy="2807854"/>
            <wp:effectExtent l="0" t="0" r="317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G_2936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137"/>
                    <a:stretch/>
                  </pic:blipFill>
                  <pic:spPr bwMode="auto">
                    <a:xfrm>
                      <a:off x="0" y="0"/>
                      <a:ext cx="4776227" cy="28251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E30317" w14:textId="11EAB179" w:rsidR="003A2D0D" w:rsidRDefault="003A2D0D" w:rsidP="00B41A34">
      <w:pPr>
        <w:pStyle w:val="ListParagraph"/>
        <w:spacing w:line="276" w:lineRule="auto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0FD4B255" wp14:editId="1462A441">
            <wp:extent cx="5448559" cy="2761673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G_2937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42" t="8855" r="4007" b="30968"/>
                    <a:stretch/>
                  </pic:blipFill>
                  <pic:spPr bwMode="auto">
                    <a:xfrm>
                      <a:off x="0" y="0"/>
                      <a:ext cx="5450007" cy="2762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C31CF7" w14:textId="77777777" w:rsidR="003A2D0D" w:rsidRPr="003A2D0D" w:rsidRDefault="003A2D0D" w:rsidP="003A2D0D">
      <w:pPr>
        <w:pStyle w:val="ListParagraph"/>
        <w:spacing w:line="276" w:lineRule="auto"/>
        <w:jc w:val="both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115E2BC5" w14:textId="4035FAF9" w:rsidR="00E915A8" w:rsidRPr="00F73E00" w:rsidRDefault="00E915A8" w:rsidP="008A51C5">
      <w:pPr>
        <w:pStyle w:val="ListParagraph"/>
        <w:numPr>
          <w:ilvl w:val="0"/>
          <w:numId w:val="43"/>
        </w:numPr>
        <w:spacing w:line="276" w:lineRule="auto"/>
        <w:ind w:left="426"/>
        <w:jc w:val="both"/>
        <w:rPr>
          <w:rFonts w:ascii="Arial" w:hAnsi="Arial" w:cs="Arial"/>
          <w:bCs/>
          <w:color w:val="000000" w:themeColor="text1"/>
          <w:sz w:val="20"/>
          <w:szCs w:val="20"/>
        </w:rPr>
      </w:pPr>
      <w:r w:rsidRPr="00F73E00">
        <w:rPr>
          <w:rFonts w:ascii="Arial" w:hAnsi="Arial" w:cs="Arial"/>
          <w:b/>
          <w:bCs/>
          <w:color w:val="000000" w:themeColor="text1"/>
          <w:sz w:val="20"/>
          <w:szCs w:val="20"/>
        </w:rPr>
        <w:t>Cohort 2 Spring Conference</w:t>
      </w:r>
      <w:r w:rsidRPr="00F73E00"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 w:rsidRPr="00F73E00">
        <w:rPr>
          <w:rFonts w:ascii="Arial" w:hAnsi="Arial" w:cs="Arial"/>
          <w:b/>
          <w:bCs/>
          <w:color w:val="000000" w:themeColor="text1"/>
          <w:sz w:val="20"/>
          <w:szCs w:val="20"/>
        </w:rPr>
        <w:t>1 (3</w:t>
      </w:r>
      <w:r w:rsidRPr="00F73E00">
        <w:rPr>
          <w:rFonts w:ascii="Arial" w:hAnsi="Arial" w:cs="Arial"/>
          <w:b/>
          <w:bCs/>
          <w:color w:val="000000" w:themeColor="text1"/>
          <w:sz w:val="20"/>
          <w:szCs w:val="20"/>
          <w:vertAlign w:val="superscript"/>
        </w:rPr>
        <w:t>rd</w:t>
      </w:r>
      <w:r w:rsidRPr="00F73E00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&amp; 4</w:t>
      </w:r>
      <w:r w:rsidRPr="00F73E00">
        <w:rPr>
          <w:rFonts w:ascii="Arial" w:hAnsi="Arial" w:cs="Arial"/>
          <w:b/>
          <w:bCs/>
          <w:color w:val="000000" w:themeColor="text1"/>
          <w:sz w:val="20"/>
          <w:szCs w:val="20"/>
          <w:vertAlign w:val="superscript"/>
        </w:rPr>
        <w:t xml:space="preserve">th </w:t>
      </w:r>
      <w:r w:rsidRPr="00F73E00">
        <w:rPr>
          <w:rFonts w:ascii="Arial" w:hAnsi="Arial" w:cs="Arial"/>
          <w:b/>
          <w:bCs/>
          <w:color w:val="000000" w:themeColor="text1"/>
          <w:sz w:val="20"/>
          <w:szCs w:val="20"/>
        </w:rPr>
        <w:t>October 2023)</w:t>
      </w:r>
    </w:p>
    <w:p w14:paraId="64C1F0D7" w14:textId="1F26AC53" w:rsidR="00E915A8" w:rsidRPr="00F73E00" w:rsidRDefault="00B56C52" w:rsidP="008A51C5">
      <w:pPr>
        <w:pStyle w:val="ListParagraph"/>
        <w:spacing w:line="276" w:lineRule="auto"/>
        <w:ind w:left="426" w:right="-143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color w:val="000000" w:themeColor="text1"/>
          <w:sz w:val="20"/>
          <w:szCs w:val="20"/>
        </w:rPr>
        <w:t>P</w:t>
      </w:r>
      <w:r w:rsidR="00E915A8" w:rsidRPr="00F73E00">
        <w:rPr>
          <w:rFonts w:ascii="Arial" w:hAnsi="Arial" w:cs="Arial"/>
          <w:bCs/>
          <w:color w:val="000000" w:themeColor="text1"/>
          <w:sz w:val="20"/>
          <w:szCs w:val="20"/>
        </w:rPr>
        <w:t xml:space="preserve">rincipals and 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teachers </w:t>
      </w:r>
      <w:r w:rsidR="00E915A8" w:rsidRPr="00F73E00">
        <w:rPr>
          <w:rFonts w:ascii="Arial" w:hAnsi="Arial" w:cs="Arial"/>
          <w:bCs/>
          <w:color w:val="000000" w:themeColor="text1"/>
          <w:sz w:val="20"/>
          <w:szCs w:val="20"/>
        </w:rPr>
        <w:t>from nine Cohort 2 ECD centres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 attended </w:t>
      </w:r>
      <w:r w:rsidRPr="00F73E00">
        <w:rPr>
          <w:rFonts w:ascii="Arial" w:hAnsi="Arial" w:cs="Arial"/>
          <w:bCs/>
          <w:color w:val="000000" w:themeColor="text1"/>
          <w:sz w:val="20"/>
          <w:szCs w:val="20"/>
        </w:rPr>
        <w:t>two days of professional development</w:t>
      </w:r>
      <w:r w:rsidR="00E915A8" w:rsidRPr="00F73E00">
        <w:rPr>
          <w:rFonts w:ascii="Arial" w:hAnsi="Arial" w:cs="Arial"/>
          <w:bCs/>
          <w:color w:val="000000" w:themeColor="text1"/>
          <w:sz w:val="20"/>
          <w:szCs w:val="20"/>
        </w:rPr>
        <w:t>. The focus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 was</w:t>
      </w:r>
      <w:r w:rsidR="00E915A8" w:rsidRPr="00F73E00">
        <w:rPr>
          <w:rFonts w:ascii="Arial" w:hAnsi="Arial" w:cs="Arial"/>
          <w:bCs/>
          <w:color w:val="000000" w:themeColor="text1"/>
          <w:sz w:val="20"/>
          <w:szCs w:val="20"/>
        </w:rPr>
        <w:t xml:space="preserve"> on the NCF curriculum, creativity, 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working with loose parts, </w:t>
      </w:r>
      <w:r w:rsidR="00E915A8" w:rsidRPr="00F73E00">
        <w:rPr>
          <w:rFonts w:ascii="Arial" w:hAnsi="Arial" w:cs="Arial"/>
          <w:bCs/>
          <w:color w:val="000000" w:themeColor="text1"/>
          <w:sz w:val="20"/>
          <w:szCs w:val="20"/>
        </w:rPr>
        <w:t>reflection and planning 2024. The highlights were the participants’ enthusias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tic </w:t>
      </w:r>
      <w:r w:rsidR="00E915A8" w:rsidRPr="00F73E00">
        <w:rPr>
          <w:rFonts w:ascii="Arial" w:hAnsi="Arial" w:cs="Arial"/>
          <w:bCs/>
          <w:color w:val="000000" w:themeColor="text1"/>
          <w:sz w:val="20"/>
          <w:szCs w:val="20"/>
        </w:rPr>
        <w:t>engagement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 w:rsidR="00E915A8" w:rsidRPr="00F73E00">
        <w:rPr>
          <w:rFonts w:ascii="Arial" w:hAnsi="Arial" w:cs="Arial"/>
          <w:bCs/>
          <w:color w:val="000000" w:themeColor="text1"/>
          <w:sz w:val="20"/>
          <w:szCs w:val="20"/>
        </w:rPr>
        <w:t>and the creative workshops facilitated by guest artists, Graham Jones and Theresa Hardman</w:t>
      </w:r>
      <w:r w:rsidR="00186D99">
        <w:rPr>
          <w:rFonts w:ascii="Arial" w:hAnsi="Arial" w:cs="Arial"/>
          <w:bCs/>
          <w:color w:val="000000" w:themeColor="text1"/>
          <w:sz w:val="20"/>
          <w:szCs w:val="20"/>
        </w:rPr>
        <w:t>. If we want our ECD centres to nurture the children’s creativity then we must first make sure that the teachers are in touch with and enjoying their own creativity.</w:t>
      </w:r>
    </w:p>
    <w:p w14:paraId="7F4164DC" w14:textId="77777777" w:rsidR="00E915A8" w:rsidRPr="00F73E00" w:rsidRDefault="00E915A8" w:rsidP="008A51C5">
      <w:pPr>
        <w:spacing w:line="276" w:lineRule="auto"/>
        <w:ind w:left="426"/>
        <w:jc w:val="both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0AC73653" w14:textId="77777777" w:rsidR="00E915A8" w:rsidRPr="00F73E00" w:rsidRDefault="00E915A8" w:rsidP="008A51C5">
      <w:pPr>
        <w:spacing w:line="276" w:lineRule="auto"/>
        <w:ind w:left="426"/>
        <w:rPr>
          <w:rFonts w:ascii="Arial" w:hAnsi="Arial" w:cs="Arial"/>
          <w:bCs/>
          <w:color w:val="000000" w:themeColor="text1"/>
          <w:sz w:val="20"/>
          <w:szCs w:val="20"/>
        </w:rPr>
      </w:pPr>
      <w:r w:rsidRPr="008B3A89">
        <w:rPr>
          <w:rFonts w:ascii="Arial" w:hAnsi="Arial" w:cs="Arial"/>
          <w:bCs/>
          <w:color w:val="000000" w:themeColor="text1"/>
          <w:sz w:val="20"/>
          <w:szCs w:val="20"/>
        </w:rPr>
        <w:t>F</w:t>
      </w:r>
      <w:r w:rsidRPr="00F73E00">
        <w:rPr>
          <w:rFonts w:ascii="Arial" w:hAnsi="Arial" w:cs="Arial"/>
          <w:bCs/>
          <w:color w:val="000000" w:themeColor="text1"/>
          <w:sz w:val="20"/>
          <w:szCs w:val="20"/>
        </w:rPr>
        <w:t xml:space="preserve">eedback from the Cohort 2 Spring Conference participants in their own words (italics) when asked to complete the following two sentences: “I used to think …” and  “But I now think …. : </w:t>
      </w:r>
    </w:p>
    <w:p w14:paraId="177BBEEF" w14:textId="77777777" w:rsidR="00E915A8" w:rsidRPr="00F73E00" w:rsidRDefault="00E915A8" w:rsidP="00AD0DC0">
      <w:pPr>
        <w:pStyle w:val="ListParagraph"/>
        <w:numPr>
          <w:ilvl w:val="0"/>
          <w:numId w:val="44"/>
        </w:numPr>
        <w:spacing w:line="276" w:lineRule="auto"/>
        <w:ind w:left="993"/>
        <w:rPr>
          <w:rFonts w:ascii="Arial" w:hAnsi="Arial" w:cs="Arial"/>
          <w:bCs/>
          <w:color w:val="000000" w:themeColor="text1"/>
          <w:sz w:val="20"/>
          <w:szCs w:val="20"/>
        </w:rPr>
      </w:pPr>
      <w:r w:rsidRPr="00F73E00">
        <w:rPr>
          <w:rFonts w:ascii="Arial" w:hAnsi="Arial" w:cs="Arial"/>
          <w:bCs/>
          <w:color w:val="000000" w:themeColor="text1"/>
          <w:sz w:val="20"/>
          <w:szCs w:val="20"/>
        </w:rPr>
        <w:t>I used to think … “ T</w:t>
      </w:r>
      <w:r w:rsidRPr="00F73E00">
        <w:rPr>
          <w:rFonts w:ascii="Arial" w:hAnsi="Arial" w:cs="Arial"/>
          <w:bCs/>
          <w:i/>
          <w:color w:val="000000" w:themeColor="text1"/>
          <w:sz w:val="20"/>
          <w:szCs w:val="20"/>
        </w:rPr>
        <w:t>eacher led classes was the way to go because that is how we were taught”.</w:t>
      </w:r>
    </w:p>
    <w:p w14:paraId="015893D2" w14:textId="77777777" w:rsidR="00E915A8" w:rsidRPr="00F73E00" w:rsidRDefault="00E915A8" w:rsidP="00AD0DC0">
      <w:pPr>
        <w:pStyle w:val="ListParagraph"/>
        <w:spacing w:line="276" w:lineRule="auto"/>
        <w:ind w:left="993"/>
        <w:rPr>
          <w:rFonts w:ascii="Arial" w:hAnsi="Arial" w:cs="Arial"/>
          <w:bCs/>
          <w:color w:val="000000" w:themeColor="text1"/>
          <w:sz w:val="20"/>
          <w:szCs w:val="20"/>
        </w:rPr>
      </w:pPr>
      <w:r w:rsidRPr="00F73E00">
        <w:rPr>
          <w:rFonts w:ascii="Arial" w:hAnsi="Arial" w:cs="Arial"/>
          <w:bCs/>
          <w:color w:val="000000" w:themeColor="text1"/>
          <w:sz w:val="20"/>
          <w:szCs w:val="20"/>
        </w:rPr>
        <w:t>But I know think …”</w:t>
      </w:r>
      <w:r w:rsidRPr="00F73E00">
        <w:rPr>
          <w:rFonts w:ascii="Arial" w:hAnsi="Arial" w:cs="Arial"/>
          <w:bCs/>
          <w:i/>
          <w:color w:val="000000" w:themeColor="text1"/>
          <w:sz w:val="20"/>
          <w:szCs w:val="20"/>
        </w:rPr>
        <w:t xml:space="preserve">Giving learners the opportunity to explore and investigate for themselves encourages freedom of creativity leading to </w:t>
      </w:r>
      <w:proofErr w:type="spellStart"/>
      <w:r w:rsidRPr="00F73E00">
        <w:rPr>
          <w:rFonts w:ascii="Arial" w:hAnsi="Arial" w:cs="Arial"/>
          <w:bCs/>
          <w:i/>
          <w:color w:val="000000" w:themeColor="text1"/>
          <w:sz w:val="20"/>
          <w:szCs w:val="20"/>
        </w:rPr>
        <w:t>well rounded</w:t>
      </w:r>
      <w:proofErr w:type="spellEnd"/>
      <w:r w:rsidRPr="00F73E00">
        <w:rPr>
          <w:rFonts w:ascii="Arial" w:hAnsi="Arial" w:cs="Arial"/>
          <w:bCs/>
          <w:i/>
          <w:color w:val="000000" w:themeColor="text1"/>
          <w:sz w:val="20"/>
          <w:szCs w:val="20"/>
        </w:rPr>
        <w:t xml:space="preserve"> adults</w:t>
      </w:r>
      <w:r w:rsidRPr="00F73E00">
        <w:rPr>
          <w:rFonts w:ascii="Arial" w:hAnsi="Arial" w:cs="Arial"/>
          <w:bCs/>
          <w:color w:val="000000" w:themeColor="text1"/>
          <w:sz w:val="20"/>
          <w:szCs w:val="20"/>
        </w:rPr>
        <w:t>” (Nadine)</w:t>
      </w:r>
    </w:p>
    <w:p w14:paraId="3E2B8D38" w14:textId="77777777" w:rsidR="00E915A8" w:rsidRPr="00F73E00" w:rsidRDefault="00E915A8" w:rsidP="00AD0DC0">
      <w:pPr>
        <w:pStyle w:val="ListParagraph"/>
        <w:numPr>
          <w:ilvl w:val="0"/>
          <w:numId w:val="44"/>
        </w:numPr>
        <w:spacing w:line="276" w:lineRule="auto"/>
        <w:ind w:left="993"/>
        <w:rPr>
          <w:rFonts w:ascii="Arial" w:hAnsi="Arial" w:cs="Arial"/>
          <w:bCs/>
          <w:color w:val="000000" w:themeColor="text1"/>
          <w:sz w:val="20"/>
          <w:szCs w:val="20"/>
        </w:rPr>
      </w:pPr>
      <w:r w:rsidRPr="00F73E00">
        <w:rPr>
          <w:rFonts w:ascii="Arial" w:hAnsi="Arial" w:cs="Arial"/>
          <w:bCs/>
          <w:color w:val="000000" w:themeColor="text1"/>
          <w:sz w:val="20"/>
          <w:szCs w:val="20"/>
        </w:rPr>
        <w:t xml:space="preserve">I used to think …” </w:t>
      </w:r>
      <w:r w:rsidRPr="00F73E00">
        <w:rPr>
          <w:rFonts w:ascii="Arial" w:hAnsi="Arial" w:cs="Arial"/>
          <w:bCs/>
          <w:i/>
          <w:color w:val="000000" w:themeColor="text1"/>
          <w:sz w:val="20"/>
          <w:szCs w:val="20"/>
        </w:rPr>
        <w:t xml:space="preserve">teaching children is hard and draining.’ </w:t>
      </w:r>
      <w:r w:rsidRPr="00F73E00">
        <w:rPr>
          <w:rFonts w:ascii="Arial" w:hAnsi="Arial" w:cs="Arial"/>
          <w:bCs/>
          <w:color w:val="000000" w:themeColor="text1"/>
          <w:sz w:val="20"/>
          <w:szCs w:val="20"/>
        </w:rPr>
        <w:t xml:space="preserve">But I now think … “ </w:t>
      </w:r>
      <w:r w:rsidRPr="00F73E00">
        <w:rPr>
          <w:rFonts w:ascii="Arial" w:hAnsi="Arial" w:cs="Arial"/>
          <w:bCs/>
          <w:i/>
          <w:color w:val="000000" w:themeColor="text1"/>
          <w:sz w:val="20"/>
          <w:szCs w:val="20"/>
        </w:rPr>
        <w:t xml:space="preserve">teaching is </w:t>
      </w:r>
      <w:proofErr w:type="gramStart"/>
      <w:r w:rsidRPr="00F73E00">
        <w:rPr>
          <w:rFonts w:ascii="Arial" w:hAnsi="Arial" w:cs="Arial"/>
          <w:bCs/>
          <w:i/>
          <w:color w:val="000000" w:themeColor="text1"/>
          <w:sz w:val="20"/>
          <w:szCs w:val="20"/>
        </w:rPr>
        <w:t>more</w:t>
      </w:r>
      <w:r>
        <w:rPr>
          <w:rFonts w:ascii="Arial" w:hAnsi="Arial" w:cs="Arial"/>
          <w:bCs/>
          <w:i/>
          <w:color w:val="000000" w:themeColor="text1"/>
          <w:sz w:val="20"/>
          <w:szCs w:val="20"/>
        </w:rPr>
        <w:t xml:space="preserve"> </w:t>
      </w:r>
      <w:r w:rsidRPr="00F73E00">
        <w:rPr>
          <w:rFonts w:ascii="Arial" w:hAnsi="Arial" w:cs="Arial"/>
          <w:bCs/>
          <w:i/>
          <w:color w:val="000000" w:themeColor="text1"/>
          <w:sz w:val="20"/>
          <w:szCs w:val="20"/>
        </w:rPr>
        <w:t>easy</w:t>
      </w:r>
      <w:proofErr w:type="gramEnd"/>
      <w:r w:rsidRPr="00F73E00">
        <w:rPr>
          <w:rFonts w:ascii="Arial" w:hAnsi="Arial" w:cs="Arial"/>
          <w:bCs/>
          <w:i/>
          <w:color w:val="000000" w:themeColor="text1"/>
          <w:sz w:val="20"/>
          <w:szCs w:val="20"/>
        </w:rPr>
        <w:t xml:space="preserve"> when everyone is happy and it’s enjoyable</w:t>
      </w:r>
      <w:r w:rsidRPr="00F73E00">
        <w:rPr>
          <w:rFonts w:ascii="Arial" w:hAnsi="Arial" w:cs="Arial"/>
          <w:bCs/>
          <w:color w:val="000000" w:themeColor="text1"/>
          <w:sz w:val="20"/>
          <w:szCs w:val="20"/>
        </w:rPr>
        <w:t>.” (</w:t>
      </w:r>
      <w:proofErr w:type="spellStart"/>
      <w:r w:rsidRPr="00F73E00">
        <w:rPr>
          <w:rFonts w:ascii="Arial" w:hAnsi="Arial" w:cs="Arial"/>
          <w:bCs/>
          <w:color w:val="000000" w:themeColor="text1"/>
          <w:sz w:val="20"/>
          <w:szCs w:val="20"/>
        </w:rPr>
        <w:t>Babelwa</w:t>
      </w:r>
      <w:proofErr w:type="spellEnd"/>
      <w:r w:rsidRPr="00F73E00">
        <w:rPr>
          <w:rFonts w:ascii="Arial" w:hAnsi="Arial" w:cs="Arial"/>
          <w:bCs/>
          <w:color w:val="000000" w:themeColor="text1"/>
          <w:sz w:val="20"/>
          <w:szCs w:val="20"/>
        </w:rPr>
        <w:t>)</w:t>
      </w:r>
    </w:p>
    <w:p w14:paraId="27D58473" w14:textId="77777777" w:rsidR="00E915A8" w:rsidRPr="00F73E00" w:rsidRDefault="00E915A8" w:rsidP="00AD0DC0">
      <w:pPr>
        <w:pStyle w:val="ListParagraph"/>
        <w:numPr>
          <w:ilvl w:val="0"/>
          <w:numId w:val="44"/>
        </w:numPr>
        <w:spacing w:line="276" w:lineRule="auto"/>
        <w:ind w:left="993" w:right="-285"/>
        <w:rPr>
          <w:rFonts w:ascii="Arial" w:hAnsi="Arial" w:cs="Arial"/>
          <w:bCs/>
          <w:color w:val="000000" w:themeColor="text1"/>
          <w:sz w:val="20"/>
          <w:szCs w:val="20"/>
        </w:rPr>
      </w:pPr>
      <w:r w:rsidRPr="00F73E00">
        <w:rPr>
          <w:rFonts w:ascii="Arial" w:hAnsi="Arial" w:cs="Arial"/>
          <w:bCs/>
          <w:color w:val="000000" w:themeColor="text1"/>
          <w:sz w:val="20"/>
          <w:szCs w:val="20"/>
        </w:rPr>
        <w:t>I used to think …”</w:t>
      </w:r>
      <w:r w:rsidRPr="00F73E00">
        <w:rPr>
          <w:rFonts w:ascii="Arial" w:hAnsi="Arial" w:cs="Arial"/>
          <w:bCs/>
          <w:i/>
          <w:color w:val="000000" w:themeColor="text1"/>
          <w:sz w:val="20"/>
          <w:szCs w:val="20"/>
        </w:rPr>
        <w:t>that children can be put in your box as a teacher and that the way that you teach</w:t>
      </w:r>
      <w:r w:rsidRPr="00F73E00">
        <w:rPr>
          <w:rFonts w:ascii="Arial" w:hAnsi="Arial" w:cs="Arial"/>
          <w:bCs/>
          <w:color w:val="000000" w:themeColor="text1"/>
          <w:sz w:val="20"/>
          <w:szCs w:val="20"/>
        </w:rPr>
        <w:t xml:space="preserve">.” But I now think… “ </w:t>
      </w:r>
      <w:r w:rsidRPr="00F73E00">
        <w:rPr>
          <w:rFonts w:ascii="Arial" w:hAnsi="Arial" w:cs="Arial"/>
          <w:bCs/>
          <w:i/>
          <w:color w:val="000000" w:themeColor="text1"/>
          <w:sz w:val="20"/>
          <w:szCs w:val="20"/>
        </w:rPr>
        <w:t>that all children are different and no one that think the same. we are all different and think and learn on different ways</w:t>
      </w:r>
      <w:r w:rsidRPr="00F73E00">
        <w:rPr>
          <w:rFonts w:ascii="Arial" w:hAnsi="Arial" w:cs="Arial"/>
          <w:bCs/>
          <w:color w:val="000000" w:themeColor="text1"/>
          <w:sz w:val="20"/>
          <w:szCs w:val="20"/>
        </w:rPr>
        <w:t>.” (</w:t>
      </w:r>
      <w:proofErr w:type="spellStart"/>
      <w:r w:rsidRPr="00F73E00">
        <w:rPr>
          <w:rFonts w:ascii="Arial" w:hAnsi="Arial" w:cs="Arial"/>
          <w:bCs/>
          <w:color w:val="000000" w:themeColor="text1"/>
          <w:sz w:val="20"/>
          <w:szCs w:val="20"/>
        </w:rPr>
        <w:t>Sunelle</w:t>
      </w:r>
      <w:proofErr w:type="spellEnd"/>
      <w:r w:rsidRPr="00F73E00">
        <w:rPr>
          <w:rFonts w:ascii="Arial" w:hAnsi="Arial" w:cs="Arial"/>
          <w:bCs/>
          <w:color w:val="000000" w:themeColor="text1"/>
          <w:sz w:val="20"/>
          <w:szCs w:val="20"/>
        </w:rPr>
        <w:t>)</w:t>
      </w:r>
    </w:p>
    <w:p w14:paraId="4546EC52" w14:textId="068E7F29" w:rsidR="00E915A8" w:rsidRPr="00F73E00" w:rsidRDefault="00E915A8" w:rsidP="00AD0DC0">
      <w:pPr>
        <w:pStyle w:val="ListParagraph"/>
        <w:numPr>
          <w:ilvl w:val="0"/>
          <w:numId w:val="44"/>
        </w:numPr>
        <w:spacing w:line="276" w:lineRule="auto"/>
        <w:ind w:left="993"/>
        <w:rPr>
          <w:rFonts w:ascii="Arial" w:hAnsi="Arial" w:cs="Arial"/>
          <w:bCs/>
          <w:color w:val="000000" w:themeColor="text1"/>
          <w:sz w:val="20"/>
          <w:szCs w:val="20"/>
        </w:rPr>
      </w:pPr>
      <w:r w:rsidRPr="00F73E00">
        <w:rPr>
          <w:rFonts w:ascii="Arial" w:hAnsi="Arial" w:cs="Arial"/>
          <w:bCs/>
          <w:color w:val="000000" w:themeColor="text1"/>
          <w:sz w:val="20"/>
          <w:szCs w:val="20"/>
        </w:rPr>
        <w:t>I used to think …”</w:t>
      </w:r>
      <w:r w:rsidRPr="00F73E00">
        <w:rPr>
          <w:rFonts w:ascii="Arial" w:hAnsi="Arial" w:cs="Arial"/>
          <w:bCs/>
          <w:i/>
          <w:color w:val="000000" w:themeColor="text1"/>
          <w:sz w:val="20"/>
          <w:szCs w:val="20"/>
        </w:rPr>
        <w:t>I can’t talk in front of people</w:t>
      </w:r>
      <w:r w:rsidRPr="00F73E00">
        <w:rPr>
          <w:rFonts w:ascii="Arial" w:hAnsi="Arial" w:cs="Arial"/>
          <w:bCs/>
          <w:color w:val="000000" w:themeColor="text1"/>
          <w:sz w:val="20"/>
          <w:szCs w:val="20"/>
        </w:rPr>
        <w:t>.” But I now think … “</w:t>
      </w:r>
      <w:r w:rsidRPr="00F73E00">
        <w:rPr>
          <w:rFonts w:ascii="Arial" w:hAnsi="Arial" w:cs="Arial"/>
          <w:bCs/>
          <w:i/>
          <w:color w:val="000000" w:themeColor="text1"/>
          <w:sz w:val="20"/>
          <w:szCs w:val="20"/>
        </w:rPr>
        <w:t>I’m confident enough</w:t>
      </w:r>
      <w:r w:rsidRPr="00F73E00">
        <w:rPr>
          <w:rFonts w:ascii="Arial" w:hAnsi="Arial" w:cs="Arial"/>
          <w:bCs/>
          <w:color w:val="000000" w:themeColor="text1"/>
          <w:sz w:val="20"/>
          <w:szCs w:val="20"/>
        </w:rPr>
        <w:t>.”</w:t>
      </w:r>
      <w:r w:rsidR="00B56C52"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 w:rsidRPr="00F73E00">
        <w:rPr>
          <w:rFonts w:ascii="Arial" w:hAnsi="Arial" w:cs="Arial"/>
          <w:bCs/>
          <w:color w:val="000000" w:themeColor="text1"/>
          <w:sz w:val="20"/>
          <w:szCs w:val="20"/>
        </w:rPr>
        <w:t>(Eunice)</w:t>
      </w:r>
    </w:p>
    <w:p w14:paraId="4CE4D6A3" w14:textId="77777777" w:rsidR="00E915A8" w:rsidRPr="00F73E00" w:rsidRDefault="00E915A8" w:rsidP="00AD0DC0">
      <w:pPr>
        <w:pStyle w:val="ListParagraph"/>
        <w:numPr>
          <w:ilvl w:val="0"/>
          <w:numId w:val="44"/>
        </w:numPr>
        <w:spacing w:line="276" w:lineRule="auto"/>
        <w:ind w:left="993"/>
        <w:rPr>
          <w:rFonts w:ascii="Arial" w:hAnsi="Arial" w:cs="Arial"/>
          <w:bCs/>
          <w:color w:val="000000" w:themeColor="text1"/>
          <w:sz w:val="20"/>
          <w:szCs w:val="20"/>
        </w:rPr>
      </w:pPr>
      <w:r w:rsidRPr="00F73E00">
        <w:rPr>
          <w:rFonts w:ascii="Arial" w:hAnsi="Arial" w:cs="Arial"/>
          <w:bCs/>
          <w:color w:val="000000" w:themeColor="text1"/>
          <w:sz w:val="20"/>
          <w:szCs w:val="20"/>
        </w:rPr>
        <w:t>I used to think …”</w:t>
      </w:r>
      <w:r w:rsidRPr="00F73E00">
        <w:rPr>
          <w:rFonts w:ascii="Arial" w:hAnsi="Arial" w:cs="Arial"/>
          <w:bCs/>
          <w:i/>
          <w:color w:val="000000" w:themeColor="text1"/>
          <w:sz w:val="20"/>
          <w:szCs w:val="20"/>
        </w:rPr>
        <w:t xml:space="preserve">dis om </w:t>
      </w:r>
      <w:proofErr w:type="spellStart"/>
      <w:r w:rsidRPr="00F73E00">
        <w:rPr>
          <w:rFonts w:ascii="Arial" w:hAnsi="Arial" w:cs="Arial"/>
          <w:bCs/>
          <w:i/>
          <w:color w:val="000000" w:themeColor="text1"/>
          <w:sz w:val="20"/>
          <w:szCs w:val="20"/>
        </w:rPr>
        <w:t>iets</w:t>
      </w:r>
      <w:proofErr w:type="spellEnd"/>
      <w:r w:rsidRPr="00F73E00">
        <w:rPr>
          <w:rFonts w:ascii="Arial" w:hAnsi="Arial" w:cs="Arial"/>
          <w:bCs/>
          <w:i/>
          <w:color w:val="000000" w:themeColor="text1"/>
          <w:sz w:val="20"/>
          <w:szCs w:val="20"/>
        </w:rPr>
        <w:t xml:space="preserve"> in ‘n kind se kop </w:t>
      </w:r>
      <w:proofErr w:type="spellStart"/>
      <w:r w:rsidRPr="00F73E00">
        <w:rPr>
          <w:rFonts w:ascii="Arial" w:hAnsi="Arial" w:cs="Arial"/>
          <w:bCs/>
          <w:i/>
          <w:color w:val="000000" w:themeColor="text1"/>
          <w:sz w:val="20"/>
          <w:szCs w:val="20"/>
        </w:rPr>
        <w:t>te</w:t>
      </w:r>
      <w:proofErr w:type="spellEnd"/>
      <w:r w:rsidRPr="00F73E00">
        <w:rPr>
          <w:rFonts w:ascii="Arial" w:hAnsi="Arial" w:cs="Arial"/>
          <w:bCs/>
          <w:i/>
          <w:color w:val="000000" w:themeColor="text1"/>
          <w:sz w:val="20"/>
          <w:szCs w:val="20"/>
        </w:rPr>
        <w:t xml:space="preserve"> </w:t>
      </w:r>
      <w:proofErr w:type="spellStart"/>
      <w:r w:rsidRPr="00F73E00">
        <w:rPr>
          <w:rFonts w:ascii="Arial" w:hAnsi="Arial" w:cs="Arial"/>
          <w:bCs/>
          <w:i/>
          <w:color w:val="000000" w:themeColor="text1"/>
          <w:sz w:val="20"/>
          <w:szCs w:val="20"/>
        </w:rPr>
        <w:t>kry</w:t>
      </w:r>
      <w:proofErr w:type="spellEnd"/>
      <w:r w:rsidRPr="00F73E00">
        <w:rPr>
          <w:rFonts w:ascii="Arial" w:hAnsi="Arial" w:cs="Arial"/>
          <w:bCs/>
          <w:i/>
          <w:color w:val="000000" w:themeColor="text1"/>
          <w:sz w:val="20"/>
          <w:szCs w:val="20"/>
        </w:rPr>
        <w:t>.”</w:t>
      </w:r>
      <w:r w:rsidRPr="00F73E00">
        <w:rPr>
          <w:rFonts w:ascii="Arial" w:hAnsi="Arial" w:cs="Arial"/>
          <w:bCs/>
          <w:color w:val="000000" w:themeColor="text1"/>
          <w:sz w:val="20"/>
          <w:szCs w:val="20"/>
        </w:rPr>
        <w:t xml:space="preserve"> (that it is something you must put into a child’s head). But I now think … “</w:t>
      </w:r>
      <w:proofErr w:type="spellStart"/>
      <w:r w:rsidRPr="00F73E00">
        <w:rPr>
          <w:rFonts w:ascii="Arial" w:hAnsi="Arial" w:cs="Arial"/>
          <w:bCs/>
          <w:i/>
          <w:color w:val="000000" w:themeColor="text1"/>
          <w:sz w:val="20"/>
          <w:szCs w:val="20"/>
        </w:rPr>
        <w:t>Dit</w:t>
      </w:r>
      <w:proofErr w:type="spellEnd"/>
      <w:r w:rsidRPr="00F73E00">
        <w:rPr>
          <w:rFonts w:ascii="Arial" w:hAnsi="Arial" w:cs="Arial"/>
          <w:bCs/>
          <w:i/>
          <w:color w:val="000000" w:themeColor="text1"/>
          <w:sz w:val="20"/>
          <w:szCs w:val="20"/>
        </w:rPr>
        <w:t xml:space="preserve"> </w:t>
      </w:r>
      <w:proofErr w:type="spellStart"/>
      <w:r w:rsidRPr="00F73E00">
        <w:rPr>
          <w:rFonts w:ascii="Arial" w:hAnsi="Arial" w:cs="Arial"/>
          <w:bCs/>
          <w:i/>
          <w:color w:val="000000" w:themeColor="text1"/>
          <w:sz w:val="20"/>
          <w:szCs w:val="20"/>
        </w:rPr>
        <w:t>gaan</w:t>
      </w:r>
      <w:proofErr w:type="spellEnd"/>
      <w:r w:rsidRPr="00F73E00">
        <w:rPr>
          <w:rFonts w:ascii="Arial" w:hAnsi="Arial" w:cs="Arial"/>
          <w:bCs/>
          <w:i/>
          <w:color w:val="000000" w:themeColor="text1"/>
          <w:sz w:val="20"/>
          <w:szCs w:val="20"/>
        </w:rPr>
        <w:t xml:space="preserve"> </w:t>
      </w:r>
      <w:proofErr w:type="spellStart"/>
      <w:r w:rsidRPr="00F73E00">
        <w:rPr>
          <w:rFonts w:ascii="Arial" w:hAnsi="Arial" w:cs="Arial"/>
          <w:bCs/>
          <w:i/>
          <w:color w:val="000000" w:themeColor="text1"/>
          <w:sz w:val="20"/>
          <w:szCs w:val="20"/>
        </w:rPr>
        <w:t>oor</w:t>
      </w:r>
      <w:proofErr w:type="spellEnd"/>
      <w:r w:rsidRPr="00F73E00">
        <w:rPr>
          <w:rFonts w:ascii="Arial" w:hAnsi="Arial" w:cs="Arial"/>
          <w:bCs/>
          <w:i/>
          <w:color w:val="000000" w:themeColor="text1"/>
          <w:sz w:val="20"/>
          <w:szCs w:val="20"/>
        </w:rPr>
        <w:t xml:space="preserve"> </w:t>
      </w:r>
      <w:proofErr w:type="spellStart"/>
      <w:r w:rsidRPr="00F73E00">
        <w:rPr>
          <w:rFonts w:ascii="Arial" w:hAnsi="Arial" w:cs="Arial"/>
          <w:bCs/>
          <w:i/>
          <w:color w:val="000000" w:themeColor="text1"/>
          <w:sz w:val="20"/>
          <w:szCs w:val="20"/>
        </w:rPr>
        <w:t>speel</w:t>
      </w:r>
      <w:proofErr w:type="spellEnd"/>
      <w:r w:rsidRPr="00F73E00">
        <w:rPr>
          <w:rFonts w:ascii="Arial" w:hAnsi="Arial" w:cs="Arial"/>
          <w:bCs/>
          <w:i/>
          <w:color w:val="000000" w:themeColor="text1"/>
          <w:sz w:val="20"/>
          <w:szCs w:val="20"/>
        </w:rPr>
        <w:t xml:space="preserve"> </w:t>
      </w:r>
      <w:proofErr w:type="spellStart"/>
      <w:r w:rsidRPr="00F73E00">
        <w:rPr>
          <w:rFonts w:ascii="Arial" w:hAnsi="Arial" w:cs="Arial"/>
          <w:bCs/>
          <w:i/>
          <w:color w:val="000000" w:themeColor="text1"/>
          <w:sz w:val="20"/>
          <w:szCs w:val="20"/>
        </w:rPr>
        <w:t>en</w:t>
      </w:r>
      <w:proofErr w:type="spellEnd"/>
      <w:r w:rsidRPr="00F73E00">
        <w:rPr>
          <w:rFonts w:ascii="Arial" w:hAnsi="Arial" w:cs="Arial"/>
          <w:bCs/>
          <w:i/>
          <w:color w:val="000000" w:themeColor="text1"/>
          <w:sz w:val="20"/>
          <w:szCs w:val="20"/>
        </w:rPr>
        <w:t xml:space="preserve"> leer</w:t>
      </w:r>
      <w:r w:rsidRPr="00F73E00">
        <w:rPr>
          <w:rFonts w:ascii="Arial" w:hAnsi="Arial" w:cs="Arial"/>
          <w:bCs/>
          <w:color w:val="000000" w:themeColor="text1"/>
          <w:sz w:val="20"/>
          <w:szCs w:val="20"/>
        </w:rPr>
        <w:t>.” (It is about play and learning) (Susan)</w:t>
      </w:r>
    </w:p>
    <w:p w14:paraId="020B04AF" w14:textId="77777777" w:rsidR="00E915A8" w:rsidRPr="00F73E00" w:rsidRDefault="00E915A8" w:rsidP="00AD0DC0">
      <w:pPr>
        <w:pStyle w:val="ListParagraph"/>
        <w:numPr>
          <w:ilvl w:val="0"/>
          <w:numId w:val="44"/>
        </w:numPr>
        <w:spacing w:line="276" w:lineRule="auto"/>
        <w:ind w:left="993"/>
        <w:rPr>
          <w:rFonts w:ascii="Arial" w:hAnsi="Arial" w:cs="Arial"/>
          <w:bCs/>
          <w:color w:val="000000" w:themeColor="text1"/>
          <w:sz w:val="20"/>
          <w:szCs w:val="20"/>
        </w:rPr>
      </w:pPr>
      <w:r w:rsidRPr="00F73E00">
        <w:rPr>
          <w:rFonts w:ascii="Arial" w:hAnsi="Arial" w:cs="Arial"/>
          <w:bCs/>
          <w:color w:val="000000" w:themeColor="text1"/>
          <w:sz w:val="20"/>
          <w:szCs w:val="20"/>
        </w:rPr>
        <w:t>I used to think …”</w:t>
      </w:r>
      <w:r w:rsidRPr="00F73E00">
        <w:rPr>
          <w:rFonts w:ascii="Arial" w:hAnsi="Arial" w:cs="Arial"/>
          <w:bCs/>
          <w:i/>
          <w:color w:val="000000" w:themeColor="text1"/>
          <w:sz w:val="20"/>
          <w:szCs w:val="20"/>
        </w:rPr>
        <w:t>Everything should be complicated and technical to get the best results</w:t>
      </w:r>
      <w:r w:rsidRPr="00F73E00">
        <w:rPr>
          <w:rFonts w:ascii="Arial" w:hAnsi="Arial" w:cs="Arial"/>
          <w:bCs/>
          <w:color w:val="000000" w:themeColor="text1"/>
          <w:sz w:val="20"/>
          <w:szCs w:val="20"/>
        </w:rPr>
        <w:t>.” But I now think….. “</w:t>
      </w:r>
      <w:r w:rsidRPr="00F73E00">
        <w:rPr>
          <w:rFonts w:ascii="Arial" w:hAnsi="Arial" w:cs="Arial"/>
          <w:bCs/>
          <w:i/>
          <w:color w:val="000000" w:themeColor="text1"/>
          <w:sz w:val="20"/>
          <w:szCs w:val="20"/>
        </w:rPr>
        <w:t>With basic easy things you can bring out the best</w:t>
      </w:r>
      <w:r w:rsidRPr="00F73E00">
        <w:rPr>
          <w:rFonts w:ascii="Arial" w:hAnsi="Arial" w:cs="Arial"/>
          <w:bCs/>
          <w:color w:val="000000" w:themeColor="text1"/>
          <w:sz w:val="20"/>
          <w:szCs w:val="20"/>
        </w:rPr>
        <w:t>.” (Liza)</w:t>
      </w:r>
    </w:p>
    <w:p w14:paraId="4C7BE492" w14:textId="0B4C5273" w:rsidR="00B56C52" w:rsidRDefault="00B56C52" w:rsidP="008A51C5">
      <w:pPr>
        <w:spacing w:line="276" w:lineRule="auto"/>
        <w:ind w:left="426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552EA4B5" w14:textId="241FDEC9" w:rsidR="00B56C52" w:rsidRPr="00B56C52" w:rsidRDefault="00B56C52" w:rsidP="008A51C5">
      <w:pPr>
        <w:spacing w:line="276" w:lineRule="auto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3D1956D8" wp14:editId="51BAEF36">
            <wp:extent cx="5713758" cy="4285615"/>
            <wp:effectExtent l="0" t="0" r="127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96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9835" cy="4290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04C34" w14:textId="26F7245A" w:rsidR="00B56C52" w:rsidRDefault="00B56C52" w:rsidP="00B56C52">
      <w:pPr>
        <w:rPr>
          <w:rFonts w:ascii="Arial" w:hAnsi="Arial" w:cs="Arial"/>
          <w:sz w:val="20"/>
          <w:szCs w:val="20"/>
        </w:rPr>
      </w:pPr>
    </w:p>
    <w:p w14:paraId="723A558D" w14:textId="54055F3E" w:rsidR="00186D99" w:rsidRDefault="00186D99" w:rsidP="00186D99">
      <w:pPr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6D23AC01" wp14:editId="0C8AA471">
            <wp:extent cx="5744275" cy="3675658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3063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89"/>
                    <a:stretch/>
                  </pic:blipFill>
                  <pic:spPr bwMode="auto">
                    <a:xfrm>
                      <a:off x="0" y="0"/>
                      <a:ext cx="5749494" cy="36789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B4F641" w14:textId="3DD3431D" w:rsidR="00186D99" w:rsidRDefault="00186D99" w:rsidP="00186D99">
      <w:pPr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 wp14:anchorId="5D46218E" wp14:editId="66823773">
            <wp:extent cx="5781964" cy="3883020"/>
            <wp:effectExtent l="0" t="0" r="0" b="381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3105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63"/>
                    <a:stretch/>
                  </pic:blipFill>
                  <pic:spPr bwMode="auto">
                    <a:xfrm>
                      <a:off x="0" y="0"/>
                      <a:ext cx="5787071" cy="3886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C294FC" w14:textId="77777777" w:rsidR="00186D99" w:rsidRPr="00B56C52" w:rsidRDefault="00186D99" w:rsidP="00B56C52">
      <w:pPr>
        <w:rPr>
          <w:rFonts w:ascii="Arial" w:hAnsi="Arial" w:cs="Arial"/>
          <w:sz w:val="20"/>
          <w:szCs w:val="20"/>
        </w:rPr>
      </w:pPr>
    </w:p>
    <w:p w14:paraId="32B4B46D" w14:textId="27C54662" w:rsidR="00B56C52" w:rsidRDefault="00B56C52" w:rsidP="00B56C52">
      <w:pPr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5629D9D8" wp14:editId="1E970ECF">
            <wp:extent cx="5723693" cy="3537527"/>
            <wp:effectExtent l="0" t="0" r="4445" b="63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3144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58" t="28974" r="3947"/>
                    <a:stretch/>
                  </pic:blipFill>
                  <pic:spPr bwMode="auto">
                    <a:xfrm>
                      <a:off x="0" y="0"/>
                      <a:ext cx="5748032" cy="35525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014FFC" w14:textId="22AB76BE" w:rsidR="00B56C52" w:rsidRDefault="00B56C52" w:rsidP="00B56C52">
      <w:pPr>
        <w:tabs>
          <w:tab w:val="left" w:pos="7156"/>
        </w:tabs>
        <w:jc w:val="center"/>
        <w:rPr>
          <w:rFonts w:ascii="Arial" w:hAnsi="Arial" w:cs="Arial"/>
          <w:sz w:val="20"/>
          <w:szCs w:val="20"/>
        </w:rPr>
      </w:pPr>
    </w:p>
    <w:p w14:paraId="31504C0B" w14:textId="163C71C2" w:rsidR="00B56C52" w:rsidRDefault="00B56C52" w:rsidP="00186D99">
      <w:pPr>
        <w:tabs>
          <w:tab w:val="left" w:pos="7156"/>
        </w:tabs>
        <w:jc w:val="center"/>
        <w:rPr>
          <w:rFonts w:ascii="Arial" w:hAnsi="Arial" w:cs="Arial"/>
          <w:sz w:val="20"/>
          <w:szCs w:val="20"/>
        </w:rPr>
      </w:pPr>
    </w:p>
    <w:p w14:paraId="634D8167" w14:textId="04D6C8DE" w:rsidR="00B56C52" w:rsidRDefault="00B56C52" w:rsidP="00B56C52">
      <w:pPr>
        <w:tabs>
          <w:tab w:val="left" w:pos="7156"/>
        </w:tabs>
        <w:jc w:val="center"/>
        <w:rPr>
          <w:rFonts w:ascii="Arial" w:hAnsi="Arial" w:cs="Arial"/>
          <w:sz w:val="20"/>
          <w:szCs w:val="20"/>
        </w:rPr>
      </w:pPr>
    </w:p>
    <w:p w14:paraId="4F7AD3AE" w14:textId="7E17C61A" w:rsidR="00B56C52" w:rsidRDefault="00B56C52" w:rsidP="00B56C52">
      <w:pPr>
        <w:tabs>
          <w:tab w:val="left" w:pos="7156"/>
        </w:tabs>
        <w:jc w:val="center"/>
        <w:rPr>
          <w:rFonts w:ascii="Arial" w:hAnsi="Arial" w:cs="Arial"/>
          <w:sz w:val="20"/>
          <w:szCs w:val="20"/>
        </w:rPr>
      </w:pPr>
    </w:p>
    <w:p w14:paraId="41FC2EE6" w14:textId="77777777" w:rsidR="00B56C52" w:rsidRDefault="00B56C52" w:rsidP="00B56C52">
      <w:pPr>
        <w:tabs>
          <w:tab w:val="left" w:pos="7156"/>
        </w:tabs>
        <w:jc w:val="center"/>
        <w:rPr>
          <w:rFonts w:ascii="Arial" w:hAnsi="Arial" w:cs="Arial"/>
          <w:sz w:val="20"/>
          <w:szCs w:val="20"/>
        </w:rPr>
      </w:pPr>
    </w:p>
    <w:p w14:paraId="7DA51FF4" w14:textId="1223199A" w:rsidR="00B56C52" w:rsidRDefault="00B56C52" w:rsidP="00B56C52">
      <w:pPr>
        <w:tabs>
          <w:tab w:val="left" w:pos="7156"/>
        </w:tabs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3EAC0D81" wp14:editId="27A27F8B">
            <wp:extent cx="5708073" cy="3669677"/>
            <wp:effectExtent l="0" t="0" r="0" b="63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Graham Jones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87"/>
                    <a:stretch/>
                  </pic:blipFill>
                  <pic:spPr bwMode="auto">
                    <a:xfrm>
                      <a:off x="0" y="0"/>
                      <a:ext cx="5718546" cy="3676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6C76F4" w14:textId="77777777" w:rsidR="00B56C52" w:rsidRPr="00B56C52" w:rsidRDefault="00B56C52" w:rsidP="008A51C5">
      <w:pPr>
        <w:tabs>
          <w:tab w:val="left" w:pos="7156"/>
        </w:tabs>
        <w:rPr>
          <w:rFonts w:ascii="Arial" w:hAnsi="Arial" w:cs="Arial"/>
          <w:sz w:val="20"/>
          <w:szCs w:val="20"/>
        </w:rPr>
      </w:pPr>
    </w:p>
    <w:p w14:paraId="0A03AFE4" w14:textId="3AFAFA07" w:rsidR="00B56C52" w:rsidRDefault="00B56C52" w:rsidP="00B56C52">
      <w:pPr>
        <w:spacing w:line="276" w:lineRule="auto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79B82672" wp14:editId="280D4346">
            <wp:extent cx="5846466" cy="3629890"/>
            <wp:effectExtent l="0" t="0" r="0" b="254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3027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5" t="15886" r="5178" b="10486"/>
                    <a:stretch/>
                  </pic:blipFill>
                  <pic:spPr bwMode="auto">
                    <a:xfrm>
                      <a:off x="0" y="0"/>
                      <a:ext cx="5864017" cy="36407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1E5B96" w14:textId="27E4E1DD" w:rsidR="00B56C52" w:rsidRDefault="00B56C52" w:rsidP="00E915A8">
      <w:pPr>
        <w:spacing w:line="276" w:lineRule="auto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12B9B294" w14:textId="77777777" w:rsidR="00186D99" w:rsidRPr="0027592B" w:rsidRDefault="00186D99" w:rsidP="00E915A8">
      <w:pPr>
        <w:spacing w:line="276" w:lineRule="auto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3E63CAF0" w14:textId="68CE2A15" w:rsidR="00E915A8" w:rsidRPr="00F73E00" w:rsidRDefault="00E915A8" w:rsidP="008B3A89">
      <w:pPr>
        <w:pStyle w:val="ListParagraph"/>
        <w:numPr>
          <w:ilvl w:val="0"/>
          <w:numId w:val="43"/>
        </w:numPr>
        <w:spacing w:line="276" w:lineRule="auto"/>
        <w:ind w:left="426"/>
        <w:rPr>
          <w:rFonts w:ascii="Arial" w:hAnsi="Arial" w:cs="Arial"/>
          <w:bCs/>
          <w:color w:val="000000" w:themeColor="text1"/>
          <w:sz w:val="20"/>
          <w:szCs w:val="20"/>
        </w:rPr>
      </w:pPr>
      <w:r w:rsidRPr="00F73E00">
        <w:rPr>
          <w:rFonts w:ascii="Arial" w:hAnsi="Arial" w:cs="Arial"/>
          <w:b/>
          <w:bCs/>
          <w:color w:val="000000" w:themeColor="text1"/>
          <w:sz w:val="20"/>
          <w:szCs w:val="20"/>
        </w:rPr>
        <w:t>Grade R workshop</w:t>
      </w:r>
      <w:r w:rsidRPr="00F73E00"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 w:rsidRPr="00B41A34">
        <w:rPr>
          <w:rFonts w:ascii="Arial" w:hAnsi="Arial" w:cs="Arial"/>
          <w:b/>
          <w:bCs/>
          <w:color w:val="000000" w:themeColor="text1"/>
          <w:sz w:val="20"/>
          <w:szCs w:val="20"/>
        </w:rPr>
        <w:t>(5</w:t>
      </w:r>
      <w:r w:rsidRPr="00B41A34">
        <w:rPr>
          <w:rFonts w:ascii="Arial" w:hAnsi="Arial" w:cs="Arial"/>
          <w:b/>
          <w:bCs/>
          <w:color w:val="000000" w:themeColor="text1"/>
          <w:sz w:val="20"/>
          <w:szCs w:val="20"/>
          <w:vertAlign w:val="superscript"/>
        </w:rPr>
        <w:t>h</w:t>
      </w:r>
      <w:r w:rsidRPr="00B41A34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October </w:t>
      </w:r>
      <w:r w:rsidR="00B41A34" w:rsidRPr="00B41A34">
        <w:rPr>
          <w:rFonts w:ascii="Arial" w:hAnsi="Arial" w:cs="Arial"/>
          <w:b/>
          <w:bCs/>
          <w:color w:val="000000" w:themeColor="text1"/>
          <w:sz w:val="20"/>
          <w:szCs w:val="20"/>
        </w:rPr>
        <w:t>2023</w:t>
      </w:r>
      <w:r w:rsidRPr="00B41A34">
        <w:rPr>
          <w:rFonts w:ascii="Arial" w:hAnsi="Arial" w:cs="Arial"/>
          <w:b/>
          <w:bCs/>
          <w:color w:val="000000" w:themeColor="text1"/>
          <w:sz w:val="20"/>
          <w:szCs w:val="20"/>
        </w:rPr>
        <w:t>)</w:t>
      </w:r>
    </w:p>
    <w:p w14:paraId="156D3487" w14:textId="17DE565A" w:rsidR="00E915A8" w:rsidRPr="00F73E00" w:rsidRDefault="00E915A8" w:rsidP="008B3A89">
      <w:pPr>
        <w:pStyle w:val="ListParagraph"/>
        <w:spacing w:line="276" w:lineRule="auto"/>
        <w:ind w:left="426"/>
        <w:rPr>
          <w:rFonts w:ascii="Arial" w:hAnsi="Arial" w:cs="Arial"/>
          <w:color w:val="000000"/>
          <w:sz w:val="20"/>
          <w:szCs w:val="20"/>
        </w:rPr>
      </w:pPr>
      <w:r w:rsidRPr="00F73E00">
        <w:rPr>
          <w:rFonts w:ascii="Arial" w:hAnsi="Arial" w:cs="Arial"/>
          <w:color w:val="000000"/>
          <w:sz w:val="20"/>
          <w:szCs w:val="20"/>
        </w:rPr>
        <w:lastRenderedPageBreak/>
        <w:t>The</w:t>
      </w:r>
      <w:r w:rsidR="00CE447B">
        <w:rPr>
          <w:rFonts w:ascii="Arial" w:hAnsi="Arial" w:cs="Arial"/>
          <w:color w:val="000000"/>
          <w:sz w:val="20"/>
          <w:szCs w:val="20"/>
        </w:rPr>
        <w:t xml:space="preserve"> </w:t>
      </w:r>
      <w:r w:rsidRPr="00F73E00">
        <w:rPr>
          <w:rFonts w:ascii="Arial" w:hAnsi="Arial" w:cs="Arial"/>
          <w:color w:val="000000"/>
          <w:sz w:val="20"/>
          <w:szCs w:val="20"/>
        </w:rPr>
        <w:t xml:space="preserve">Grade R workshop focused on </w:t>
      </w:r>
      <w:r w:rsidR="00AD0DC0">
        <w:rPr>
          <w:rFonts w:ascii="Arial" w:hAnsi="Arial" w:cs="Arial"/>
          <w:color w:val="000000"/>
          <w:sz w:val="20"/>
          <w:szCs w:val="20"/>
        </w:rPr>
        <w:t xml:space="preserve">informal </w:t>
      </w:r>
      <w:r w:rsidR="001054A9">
        <w:rPr>
          <w:rFonts w:ascii="Arial" w:hAnsi="Arial" w:cs="Arial"/>
          <w:color w:val="000000"/>
          <w:sz w:val="20"/>
          <w:szCs w:val="20"/>
        </w:rPr>
        <w:t xml:space="preserve">assessment </w:t>
      </w:r>
      <w:r w:rsidR="00A55ECD">
        <w:rPr>
          <w:rFonts w:ascii="Arial" w:hAnsi="Arial" w:cs="Arial"/>
          <w:color w:val="000000"/>
          <w:sz w:val="20"/>
          <w:szCs w:val="20"/>
        </w:rPr>
        <w:t xml:space="preserve">of children </w:t>
      </w:r>
      <w:r w:rsidR="001054A9">
        <w:rPr>
          <w:rFonts w:ascii="Arial" w:hAnsi="Arial" w:cs="Arial"/>
          <w:color w:val="000000"/>
          <w:sz w:val="20"/>
          <w:szCs w:val="20"/>
        </w:rPr>
        <w:t>through observation and documentation</w:t>
      </w:r>
      <w:r w:rsidRPr="00F73E00">
        <w:rPr>
          <w:rFonts w:ascii="Arial" w:hAnsi="Arial" w:cs="Arial"/>
          <w:color w:val="000000"/>
          <w:sz w:val="20"/>
          <w:szCs w:val="20"/>
        </w:rPr>
        <w:t xml:space="preserve">. </w:t>
      </w:r>
      <w:r w:rsidR="001054A9">
        <w:rPr>
          <w:rFonts w:ascii="Arial" w:hAnsi="Arial" w:cs="Arial"/>
          <w:color w:val="000000"/>
          <w:sz w:val="20"/>
          <w:szCs w:val="20"/>
        </w:rPr>
        <w:t>The</w:t>
      </w:r>
      <w:r w:rsidR="00186D99">
        <w:rPr>
          <w:rFonts w:ascii="Arial" w:hAnsi="Arial" w:cs="Arial"/>
          <w:color w:val="000000"/>
          <w:sz w:val="20"/>
          <w:szCs w:val="20"/>
        </w:rPr>
        <w:t xml:space="preserve"> </w:t>
      </w:r>
      <w:r w:rsidR="001054A9">
        <w:rPr>
          <w:rFonts w:ascii="Arial" w:hAnsi="Arial" w:cs="Arial"/>
          <w:color w:val="000000"/>
          <w:sz w:val="20"/>
          <w:szCs w:val="20"/>
        </w:rPr>
        <w:t xml:space="preserve">Kouga </w:t>
      </w:r>
      <w:r w:rsidR="00B41A34">
        <w:rPr>
          <w:rFonts w:ascii="Arial" w:hAnsi="Arial" w:cs="Arial"/>
          <w:color w:val="000000"/>
          <w:sz w:val="20"/>
          <w:szCs w:val="20"/>
        </w:rPr>
        <w:t>Grade R teachers</w:t>
      </w:r>
      <w:r w:rsidR="00186D99">
        <w:rPr>
          <w:rFonts w:ascii="Arial" w:hAnsi="Arial" w:cs="Arial"/>
          <w:color w:val="000000"/>
          <w:sz w:val="20"/>
          <w:szCs w:val="20"/>
        </w:rPr>
        <w:t xml:space="preserve"> </w:t>
      </w:r>
      <w:r w:rsidR="001054A9">
        <w:rPr>
          <w:rFonts w:ascii="Arial" w:hAnsi="Arial" w:cs="Arial"/>
          <w:color w:val="000000"/>
          <w:sz w:val="20"/>
          <w:szCs w:val="20"/>
        </w:rPr>
        <w:t xml:space="preserve">are </w:t>
      </w:r>
      <w:r w:rsidR="00B41A34">
        <w:rPr>
          <w:rFonts w:ascii="Arial" w:hAnsi="Arial" w:cs="Arial"/>
          <w:color w:val="000000"/>
          <w:sz w:val="20"/>
          <w:szCs w:val="20"/>
        </w:rPr>
        <w:t>feeling confident</w:t>
      </w:r>
      <w:r w:rsidR="001054A9">
        <w:rPr>
          <w:rFonts w:ascii="Arial" w:hAnsi="Arial" w:cs="Arial"/>
          <w:color w:val="000000"/>
          <w:sz w:val="20"/>
          <w:szCs w:val="20"/>
        </w:rPr>
        <w:t xml:space="preserve">; they all have </w:t>
      </w:r>
      <w:r>
        <w:rPr>
          <w:rFonts w:ascii="Arial" w:hAnsi="Arial" w:cs="Arial"/>
          <w:color w:val="000000"/>
          <w:sz w:val="20"/>
          <w:szCs w:val="20"/>
        </w:rPr>
        <w:t xml:space="preserve">a </w:t>
      </w:r>
      <w:r w:rsidR="001054A9">
        <w:rPr>
          <w:rFonts w:ascii="Arial" w:hAnsi="Arial" w:cs="Arial"/>
          <w:color w:val="000000"/>
          <w:sz w:val="20"/>
          <w:szCs w:val="20"/>
        </w:rPr>
        <w:t>dedicated</w:t>
      </w:r>
      <w:r>
        <w:rPr>
          <w:rFonts w:ascii="Arial" w:hAnsi="Arial" w:cs="Arial"/>
          <w:color w:val="000000"/>
          <w:sz w:val="20"/>
          <w:szCs w:val="20"/>
        </w:rPr>
        <w:t xml:space="preserve"> planning file</w:t>
      </w:r>
      <w:r w:rsidR="003A2D0D">
        <w:rPr>
          <w:rFonts w:ascii="Arial" w:hAnsi="Arial" w:cs="Arial"/>
          <w:color w:val="000000"/>
          <w:sz w:val="20"/>
          <w:szCs w:val="20"/>
        </w:rPr>
        <w:t xml:space="preserve">, </w:t>
      </w:r>
      <w:r>
        <w:rPr>
          <w:rFonts w:ascii="Arial" w:hAnsi="Arial" w:cs="Arial"/>
          <w:color w:val="000000"/>
          <w:sz w:val="20"/>
          <w:szCs w:val="20"/>
        </w:rPr>
        <w:t xml:space="preserve">the essential </w:t>
      </w:r>
      <w:r w:rsidR="001054A9">
        <w:rPr>
          <w:rFonts w:ascii="Arial" w:hAnsi="Arial" w:cs="Arial"/>
          <w:color w:val="000000"/>
          <w:sz w:val="20"/>
          <w:szCs w:val="20"/>
        </w:rPr>
        <w:t xml:space="preserve">Grade R </w:t>
      </w:r>
      <w:r>
        <w:rPr>
          <w:rFonts w:ascii="Arial" w:hAnsi="Arial" w:cs="Arial"/>
          <w:color w:val="000000"/>
          <w:sz w:val="20"/>
          <w:szCs w:val="20"/>
        </w:rPr>
        <w:t>CAPS curriculum documents</w:t>
      </w:r>
      <w:r w:rsidR="003A2D0D">
        <w:rPr>
          <w:rFonts w:ascii="Arial" w:hAnsi="Arial" w:cs="Arial"/>
          <w:color w:val="000000"/>
          <w:sz w:val="20"/>
          <w:szCs w:val="20"/>
        </w:rPr>
        <w:t>,</w:t>
      </w:r>
      <w:r>
        <w:rPr>
          <w:rFonts w:ascii="Arial" w:hAnsi="Arial" w:cs="Arial"/>
          <w:color w:val="000000"/>
          <w:sz w:val="20"/>
          <w:szCs w:val="20"/>
        </w:rPr>
        <w:t xml:space="preserve"> planning </w:t>
      </w:r>
      <w:r w:rsidR="003A2D0D">
        <w:rPr>
          <w:rFonts w:ascii="Arial" w:hAnsi="Arial" w:cs="Arial"/>
          <w:color w:val="000000"/>
          <w:sz w:val="20"/>
          <w:szCs w:val="20"/>
        </w:rPr>
        <w:t xml:space="preserve">and assessment </w:t>
      </w:r>
      <w:r>
        <w:rPr>
          <w:rFonts w:ascii="Arial" w:hAnsi="Arial" w:cs="Arial"/>
          <w:color w:val="000000"/>
          <w:sz w:val="20"/>
          <w:szCs w:val="20"/>
        </w:rPr>
        <w:t xml:space="preserve">forms. </w:t>
      </w:r>
      <w:r w:rsidR="00AD0DC0">
        <w:rPr>
          <w:rFonts w:ascii="Arial" w:hAnsi="Arial" w:cs="Arial"/>
          <w:color w:val="000000"/>
          <w:sz w:val="20"/>
          <w:szCs w:val="20"/>
        </w:rPr>
        <w:t>In</w:t>
      </w:r>
      <w:r>
        <w:rPr>
          <w:rFonts w:ascii="Arial" w:hAnsi="Arial" w:cs="Arial"/>
          <w:color w:val="000000"/>
          <w:sz w:val="20"/>
          <w:szCs w:val="20"/>
        </w:rPr>
        <w:t xml:space="preserve"> 2024 </w:t>
      </w:r>
      <w:r w:rsidR="00AD0DC0">
        <w:rPr>
          <w:rFonts w:ascii="Arial" w:hAnsi="Arial" w:cs="Arial"/>
          <w:color w:val="000000"/>
          <w:sz w:val="20"/>
          <w:szCs w:val="20"/>
        </w:rPr>
        <w:t>the focus will be on</w:t>
      </w:r>
      <w:r>
        <w:rPr>
          <w:rFonts w:ascii="Arial" w:hAnsi="Arial" w:cs="Arial"/>
          <w:color w:val="000000"/>
          <w:sz w:val="20"/>
          <w:szCs w:val="20"/>
        </w:rPr>
        <w:t xml:space="preserve"> deepen</w:t>
      </w:r>
      <w:r w:rsidR="00A55ECD">
        <w:rPr>
          <w:rFonts w:ascii="Arial" w:hAnsi="Arial" w:cs="Arial"/>
          <w:color w:val="000000"/>
          <w:sz w:val="20"/>
          <w:szCs w:val="20"/>
        </w:rPr>
        <w:t>ing</w:t>
      </w:r>
      <w:r>
        <w:rPr>
          <w:rFonts w:ascii="Arial" w:hAnsi="Arial" w:cs="Arial"/>
          <w:color w:val="000000"/>
          <w:sz w:val="20"/>
          <w:szCs w:val="20"/>
        </w:rPr>
        <w:t xml:space="preserve"> th</w:t>
      </w:r>
      <w:r w:rsidR="003A2D0D">
        <w:rPr>
          <w:rFonts w:ascii="Arial" w:hAnsi="Arial" w:cs="Arial"/>
          <w:color w:val="000000"/>
          <w:sz w:val="20"/>
          <w:szCs w:val="20"/>
        </w:rPr>
        <w:t>e teachers’</w:t>
      </w:r>
      <w:r>
        <w:rPr>
          <w:rFonts w:ascii="Arial" w:hAnsi="Arial" w:cs="Arial"/>
          <w:color w:val="000000"/>
          <w:sz w:val="20"/>
          <w:szCs w:val="20"/>
        </w:rPr>
        <w:t xml:space="preserve"> understanding </w:t>
      </w:r>
      <w:r w:rsidR="003A2D0D">
        <w:rPr>
          <w:rFonts w:ascii="Arial" w:hAnsi="Arial" w:cs="Arial"/>
          <w:color w:val="000000"/>
          <w:sz w:val="20"/>
          <w:szCs w:val="20"/>
        </w:rPr>
        <w:t xml:space="preserve">of Grade R pedagogy </w:t>
      </w:r>
      <w:r>
        <w:rPr>
          <w:rFonts w:ascii="Arial" w:hAnsi="Arial" w:cs="Arial"/>
          <w:color w:val="000000"/>
          <w:sz w:val="20"/>
          <w:szCs w:val="20"/>
        </w:rPr>
        <w:t xml:space="preserve">and </w:t>
      </w:r>
      <w:r w:rsidR="003A2D0D">
        <w:rPr>
          <w:rFonts w:ascii="Arial" w:hAnsi="Arial" w:cs="Arial"/>
          <w:color w:val="000000"/>
          <w:sz w:val="20"/>
          <w:szCs w:val="20"/>
        </w:rPr>
        <w:t>turn</w:t>
      </w:r>
      <w:r w:rsidR="00A55ECD">
        <w:rPr>
          <w:rFonts w:ascii="Arial" w:hAnsi="Arial" w:cs="Arial"/>
          <w:color w:val="000000"/>
          <w:sz w:val="20"/>
          <w:szCs w:val="20"/>
        </w:rPr>
        <w:t>ing</w:t>
      </w:r>
      <w:r w:rsidR="003A2D0D">
        <w:rPr>
          <w:rFonts w:ascii="Arial" w:hAnsi="Arial" w:cs="Arial"/>
          <w:color w:val="000000"/>
          <w:sz w:val="20"/>
          <w:szCs w:val="20"/>
        </w:rPr>
        <w:t xml:space="preserve"> it</w:t>
      </w:r>
      <w:r>
        <w:rPr>
          <w:rFonts w:ascii="Arial" w:hAnsi="Arial" w:cs="Arial"/>
          <w:color w:val="000000"/>
          <w:sz w:val="20"/>
          <w:szCs w:val="20"/>
        </w:rPr>
        <w:t xml:space="preserve"> into </w:t>
      </w:r>
      <w:r w:rsidR="001054A9">
        <w:rPr>
          <w:rFonts w:ascii="Arial" w:hAnsi="Arial" w:cs="Arial"/>
          <w:color w:val="000000"/>
          <w:sz w:val="20"/>
          <w:szCs w:val="20"/>
        </w:rPr>
        <w:t xml:space="preserve">joyful classroom </w:t>
      </w:r>
      <w:r>
        <w:rPr>
          <w:rFonts w:ascii="Arial" w:hAnsi="Arial" w:cs="Arial"/>
          <w:color w:val="000000"/>
          <w:sz w:val="20"/>
          <w:szCs w:val="20"/>
        </w:rPr>
        <w:t>practice.</w:t>
      </w:r>
    </w:p>
    <w:p w14:paraId="1984E2A2" w14:textId="2B30A5CA" w:rsidR="00E915A8" w:rsidRDefault="001054A9" w:rsidP="008B3A89">
      <w:pPr>
        <w:pStyle w:val="ListParagraph"/>
        <w:spacing w:line="276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433341A9" wp14:editId="38DDAC88">
            <wp:extent cx="3685107" cy="2763758"/>
            <wp:effectExtent l="3493" t="0" r="1587" b="1588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316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23535" cy="2792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3A89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66F2657B" wp14:editId="3A771820">
            <wp:extent cx="3713464" cy="2785027"/>
            <wp:effectExtent l="0" t="5715" r="2540" b="254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3170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39442" cy="280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64EAD" w14:textId="512CCA3B" w:rsidR="003A2D0D" w:rsidRDefault="003A2D0D" w:rsidP="00E915A8">
      <w:pPr>
        <w:pStyle w:val="ListParagraph"/>
        <w:spacing w:line="276" w:lineRule="auto"/>
        <w:rPr>
          <w:rFonts w:ascii="Arial" w:hAnsi="Arial" w:cs="Arial"/>
          <w:sz w:val="20"/>
          <w:szCs w:val="20"/>
        </w:rPr>
      </w:pPr>
    </w:p>
    <w:p w14:paraId="3E5708A2" w14:textId="77777777" w:rsidR="005B47F4" w:rsidRPr="00F73E00" w:rsidRDefault="005B47F4" w:rsidP="00E915A8">
      <w:pPr>
        <w:pStyle w:val="ListParagraph"/>
        <w:spacing w:line="276" w:lineRule="auto"/>
        <w:rPr>
          <w:rFonts w:ascii="Arial" w:hAnsi="Arial" w:cs="Arial"/>
          <w:sz w:val="20"/>
          <w:szCs w:val="20"/>
        </w:rPr>
      </w:pPr>
    </w:p>
    <w:p w14:paraId="19F70E30" w14:textId="1E0D55CB" w:rsidR="00E915A8" w:rsidRPr="00F73E00" w:rsidRDefault="00E915A8" w:rsidP="008B3A89">
      <w:pPr>
        <w:pStyle w:val="ListParagraph"/>
        <w:numPr>
          <w:ilvl w:val="0"/>
          <w:numId w:val="43"/>
        </w:numPr>
        <w:spacing w:line="276" w:lineRule="auto"/>
        <w:ind w:left="426"/>
        <w:rPr>
          <w:rFonts w:ascii="Arial" w:hAnsi="Arial" w:cs="Arial"/>
          <w:sz w:val="20"/>
          <w:szCs w:val="20"/>
        </w:rPr>
      </w:pPr>
      <w:r w:rsidRPr="00F73E00">
        <w:rPr>
          <w:rFonts w:ascii="Arial" w:hAnsi="Arial" w:cs="Arial"/>
          <w:b/>
          <w:bCs/>
          <w:color w:val="000000" w:themeColor="text1"/>
          <w:sz w:val="20"/>
          <w:szCs w:val="20"/>
        </w:rPr>
        <w:t>Leadership (staff development) workshop</w:t>
      </w:r>
      <w:r w:rsidRPr="00F73E00"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 w:rsidRPr="00CE447B">
        <w:rPr>
          <w:rFonts w:ascii="Arial" w:hAnsi="Arial" w:cs="Arial"/>
          <w:b/>
          <w:bCs/>
          <w:color w:val="000000" w:themeColor="text1"/>
          <w:sz w:val="20"/>
          <w:szCs w:val="20"/>
        </w:rPr>
        <w:t>(6</w:t>
      </w:r>
      <w:r w:rsidRPr="00CE447B">
        <w:rPr>
          <w:rFonts w:ascii="Arial" w:hAnsi="Arial" w:cs="Arial"/>
          <w:b/>
          <w:bCs/>
          <w:color w:val="000000" w:themeColor="text1"/>
          <w:sz w:val="20"/>
          <w:szCs w:val="20"/>
          <w:vertAlign w:val="superscript"/>
        </w:rPr>
        <w:t>th</w:t>
      </w:r>
      <w:r w:rsidRPr="00CE447B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October</w:t>
      </w:r>
      <w:r w:rsidR="00CE447B" w:rsidRPr="00CE447B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2023</w:t>
      </w:r>
      <w:r w:rsidRPr="00CE447B">
        <w:rPr>
          <w:rFonts w:ascii="Arial" w:hAnsi="Arial" w:cs="Arial"/>
          <w:b/>
          <w:bCs/>
          <w:color w:val="000000" w:themeColor="text1"/>
          <w:sz w:val="20"/>
          <w:szCs w:val="20"/>
        </w:rPr>
        <w:t>)</w:t>
      </w:r>
    </w:p>
    <w:p w14:paraId="35E7F6CB" w14:textId="2B9048C7" w:rsidR="00E915A8" w:rsidRDefault="00E915A8" w:rsidP="008B3A89">
      <w:pPr>
        <w:spacing w:line="276" w:lineRule="auto"/>
        <w:ind w:left="426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 xml:space="preserve">Although open </w:t>
      </w:r>
      <w:r w:rsidRPr="00F73E00">
        <w:rPr>
          <w:rFonts w:ascii="Arial" w:hAnsi="Arial" w:cs="Arial"/>
          <w:color w:val="000000"/>
          <w:sz w:val="20"/>
          <w:szCs w:val="20"/>
        </w:rPr>
        <w:t>to all</w:t>
      </w:r>
      <w:r>
        <w:rPr>
          <w:rFonts w:ascii="Arial" w:hAnsi="Arial" w:cs="Arial"/>
          <w:color w:val="000000"/>
          <w:sz w:val="20"/>
          <w:szCs w:val="20"/>
        </w:rPr>
        <w:t xml:space="preserve"> participants</w:t>
      </w:r>
      <w:r w:rsidRPr="00F73E00">
        <w:rPr>
          <w:rFonts w:ascii="Arial" w:hAnsi="Arial" w:cs="Arial"/>
          <w:color w:val="000000"/>
          <w:sz w:val="20"/>
          <w:szCs w:val="20"/>
        </w:rPr>
        <w:t xml:space="preserve">; </w:t>
      </w:r>
      <w:r>
        <w:rPr>
          <w:rFonts w:ascii="Arial" w:hAnsi="Arial" w:cs="Arial"/>
          <w:color w:val="000000"/>
          <w:sz w:val="20"/>
          <w:szCs w:val="20"/>
        </w:rPr>
        <w:t xml:space="preserve">the goal of the Leadership workshops is to support </w:t>
      </w:r>
      <w:r w:rsidRPr="00F73E00">
        <w:rPr>
          <w:rFonts w:ascii="Arial" w:hAnsi="Arial" w:cs="Arial"/>
          <w:color w:val="000000"/>
          <w:sz w:val="20"/>
          <w:szCs w:val="20"/>
        </w:rPr>
        <w:t xml:space="preserve">ECD centres </w:t>
      </w:r>
      <w:r>
        <w:rPr>
          <w:rFonts w:ascii="Arial" w:hAnsi="Arial" w:cs="Arial"/>
          <w:color w:val="000000"/>
          <w:sz w:val="20"/>
          <w:szCs w:val="20"/>
        </w:rPr>
        <w:t xml:space="preserve">who remain at entry level as a result of </w:t>
      </w:r>
      <w:r w:rsidRPr="00F73E00">
        <w:rPr>
          <w:rFonts w:ascii="Arial" w:hAnsi="Arial" w:cs="Arial"/>
          <w:color w:val="000000"/>
          <w:sz w:val="20"/>
          <w:szCs w:val="20"/>
        </w:rPr>
        <w:t xml:space="preserve">high </w:t>
      </w:r>
      <w:r>
        <w:rPr>
          <w:rFonts w:ascii="Arial" w:hAnsi="Arial" w:cs="Arial"/>
          <w:color w:val="000000"/>
          <w:sz w:val="20"/>
          <w:szCs w:val="20"/>
        </w:rPr>
        <w:t xml:space="preserve">teacher </w:t>
      </w:r>
      <w:r w:rsidRPr="00F73E00">
        <w:rPr>
          <w:rFonts w:ascii="Arial" w:hAnsi="Arial" w:cs="Arial"/>
          <w:color w:val="000000"/>
          <w:sz w:val="20"/>
          <w:szCs w:val="20"/>
        </w:rPr>
        <w:t>turnover. Th</w:t>
      </w:r>
      <w:r w:rsidR="00A55ECD">
        <w:rPr>
          <w:rFonts w:ascii="Arial" w:hAnsi="Arial" w:cs="Arial"/>
          <w:color w:val="000000"/>
          <w:sz w:val="20"/>
          <w:szCs w:val="20"/>
        </w:rPr>
        <w:t>is</w:t>
      </w:r>
      <w:r w:rsidRPr="00F73E00">
        <w:rPr>
          <w:rFonts w:ascii="Arial" w:hAnsi="Arial" w:cs="Arial"/>
          <w:color w:val="000000"/>
          <w:sz w:val="20"/>
          <w:szCs w:val="20"/>
        </w:rPr>
        <w:t xml:space="preserve"> workshop </w:t>
      </w:r>
      <w:r w:rsidR="00CE447B">
        <w:rPr>
          <w:rFonts w:ascii="Arial" w:hAnsi="Arial" w:cs="Arial"/>
          <w:color w:val="000000"/>
          <w:sz w:val="20"/>
          <w:szCs w:val="20"/>
        </w:rPr>
        <w:t>built on</w:t>
      </w:r>
      <w:r w:rsidRPr="00F73E00">
        <w:rPr>
          <w:rFonts w:ascii="Arial" w:hAnsi="Arial" w:cs="Arial"/>
          <w:color w:val="000000"/>
          <w:sz w:val="20"/>
          <w:szCs w:val="20"/>
        </w:rPr>
        <w:t xml:space="preserve"> </w:t>
      </w:r>
      <w:r w:rsidR="00A55ECD">
        <w:rPr>
          <w:rFonts w:ascii="Arial" w:hAnsi="Arial" w:cs="Arial"/>
          <w:color w:val="000000"/>
          <w:sz w:val="20"/>
          <w:szCs w:val="20"/>
        </w:rPr>
        <w:t xml:space="preserve">September’s </w:t>
      </w:r>
      <w:r>
        <w:rPr>
          <w:rFonts w:ascii="Arial" w:hAnsi="Arial" w:cs="Arial"/>
          <w:color w:val="000000"/>
          <w:sz w:val="20"/>
          <w:szCs w:val="20"/>
        </w:rPr>
        <w:t>Leadership</w:t>
      </w:r>
      <w:r w:rsidRPr="00F73E00">
        <w:rPr>
          <w:rFonts w:ascii="Arial" w:hAnsi="Arial" w:cs="Arial"/>
          <w:color w:val="000000"/>
          <w:sz w:val="20"/>
          <w:szCs w:val="20"/>
        </w:rPr>
        <w:t xml:space="preserve"> workshop which </w:t>
      </w:r>
      <w:r w:rsidR="0009784C">
        <w:rPr>
          <w:rFonts w:ascii="Arial" w:hAnsi="Arial" w:cs="Arial"/>
          <w:color w:val="000000"/>
          <w:sz w:val="20"/>
          <w:szCs w:val="20"/>
        </w:rPr>
        <w:t xml:space="preserve">had </w:t>
      </w:r>
      <w:r w:rsidRPr="00F73E00">
        <w:rPr>
          <w:rFonts w:ascii="Arial" w:hAnsi="Arial" w:cs="Arial"/>
          <w:color w:val="000000"/>
          <w:sz w:val="20"/>
          <w:szCs w:val="20"/>
        </w:rPr>
        <w:t xml:space="preserve">introduced regular staff meetings as a way of developing staff personally and professionally. </w:t>
      </w:r>
      <w:r>
        <w:rPr>
          <w:rFonts w:ascii="Arial" w:hAnsi="Arial" w:cs="Arial"/>
          <w:color w:val="000000"/>
          <w:sz w:val="20"/>
          <w:szCs w:val="20"/>
        </w:rPr>
        <w:t>The goal for 2024 is for principals to plan and facilitate weekly staff meetings that motivate, develop and nurture their teachers.</w:t>
      </w:r>
    </w:p>
    <w:p w14:paraId="626B6FEC" w14:textId="4EB18E78" w:rsidR="005B47F4" w:rsidRDefault="005B47F4" w:rsidP="00E915A8">
      <w:pPr>
        <w:spacing w:line="276" w:lineRule="auto"/>
        <w:ind w:left="709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noProof/>
          <w:color w:val="000000"/>
          <w:sz w:val="20"/>
          <w:szCs w:val="20"/>
        </w:rPr>
        <w:lastRenderedPageBreak/>
        <w:drawing>
          <wp:inline distT="0" distB="0" distL="0" distR="0" wp14:anchorId="5DE8A803" wp14:editId="1835CFB6">
            <wp:extent cx="5624946" cy="3658425"/>
            <wp:effectExtent l="0" t="0" r="127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_3201 2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99" r="3704"/>
                    <a:stretch/>
                  </pic:blipFill>
                  <pic:spPr bwMode="auto">
                    <a:xfrm>
                      <a:off x="0" y="0"/>
                      <a:ext cx="5636830" cy="36661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B3745A" w14:textId="77777777" w:rsidR="005B47F4" w:rsidRDefault="005B47F4" w:rsidP="00E915A8">
      <w:pPr>
        <w:spacing w:line="276" w:lineRule="auto"/>
        <w:ind w:left="709"/>
        <w:rPr>
          <w:rFonts w:ascii="Arial" w:hAnsi="Arial" w:cs="Arial"/>
          <w:color w:val="000000"/>
          <w:sz w:val="20"/>
          <w:szCs w:val="20"/>
        </w:rPr>
      </w:pPr>
    </w:p>
    <w:p w14:paraId="1BD11C43" w14:textId="49EB4964" w:rsidR="003A2D0D" w:rsidRPr="00F73E00" w:rsidRDefault="005B47F4" w:rsidP="00E915A8">
      <w:pPr>
        <w:spacing w:line="276" w:lineRule="auto"/>
        <w:ind w:left="709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noProof/>
          <w:color w:val="000000"/>
          <w:sz w:val="20"/>
          <w:szCs w:val="20"/>
        </w:rPr>
        <w:drawing>
          <wp:inline distT="0" distB="0" distL="0" distR="0" wp14:anchorId="5F855244" wp14:editId="2857C347">
            <wp:extent cx="5624830" cy="4043645"/>
            <wp:effectExtent l="0" t="0" r="127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_3200 2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22" t="2012" r="7026" b="20304"/>
                    <a:stretch/>
                  </pic:blipFill>
                  <pic:spPr bwMode="auto">
                    <a:xfrm>
                      <a:off x="0" y="0"/>
                      <a:ext cx="5641160" cy="4055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F39BCB" w14:textId="77777777" w:rsidR="00E915A8" w:rsidRPr="00F73E00" w:rsidRDefault="00E915A8" w:rsidP="00E915A8">
      <w:pPr>
        <w:spacing w:line="276" w:lineRule="auto"/>
        <w:rPr>
          <w:rFonts w:ascii="Arial" w:hAnsi="Arial" w:cs="Arial"/>
          <w:color w:val="000000"/>
          <w:sz w:val="20"/>
          <w:szCs w:val="20"/>
        </w:rPr>
      </w:pPr>
    </w:p>
    <w:p w14:paraId="02AC909E" w14:textId="77777777" w:rsidR="00E915A8" w:rsidRPr="00F73E00" w:rsidRDefault="00E915A8" w:rsidP="008B3A89">
      <w:pPr>
        <w:pStyle w:val="ListParagraph"/>
        <w:numPr>
          <w:ilvl w:val="0"/>
          <w:numId w:val="43"/>
        </w:numPr>
        <w:spacing w:line="276" w:lineRule="auto"/>
        <w:ind w:left="426"/>
        <w:rPr>
          <w:rFonts w:ascii="Arial" w:hAnsi="Arial" w:cs="Arial"/>
          <w:bCs/>
          <w:color w:val="000000" w:themeColor="text1"/>
          <w:sz w:val="20"/>
          <w:szCs w:val="20"/>
        </w:rPr>
      </w:pPr>
      <w:r w:rsidRPr="00F73E00">
        <w:rPr>
          <w:rFonts w:ascii="Arial" w:hAnsi="Arial" w:cs="Arial"/>
          <w:b/>
          <w:bCs/>
          <w:color w:val="000000" w:themeColor="text1"/>
          <w:sz w:val="20"/>
          <w:szCs w:val="20"/>
        </w:rPr>
        <w:lastRenderedPageBreak/>
        <w:t>Site visits</w:t>
      </w:r>
      <w:r w:rsidRPr="00F73E00">
        <w:rPr>
          <w:rFonts w:ascii="Arial" w:hAnsi="Arial" w:cs="Arial"/>
          <w:bCs/>
          <w:color w:val="000000" w:themeColor="text1"/>
          <w:sz w:val="20"/>
          <w:szCs w:val="20"/>
        </w:rPr>
        <w:t xml:space="preserve"> (</w:t>
      </w:r>
      <w:r w:rsidRPr="005B47F4">
        <w:rPr>
          <w:rFonts w:ascii="Arial" w:hAnsi="Arial" w:cs="Arial"/>
          <w:b/>
          <w:bCs/>
          <w:color w:val="000000" w:themeColor="text1"/>
          <w:sz w:val="20"/>
          <w:szCs w:val="20"/>
        </w:rPr>
        <w:t>2, 5, &amp; 6</w:t>
      </w:r>
      <w:r w:rsidRPr="005B47F4">
        <w:rPr>
          <w:rFonts w:ascii="Arial" w:hAnsi="Arial" w:cs="Arial"/>
          <w:b/>
          <w:bCs/>
          <w:color w:val="000000" w:themeColor="text1"/>
          <w:sz w:val="20"/>
          <w:szCs w:val="20"/>
          <w:vertAlign w:val="superscript"/>
        </w:rPr>
        <w:t>th</w:t>
      </w:r>
      <w:r w:rsidRPr="005B47F4">
        <w:rPr>
          <w:rFonts w:ascii="Arial" w:hAnsi="Arial" w:cs="Arial"/>
          <w:b/>
          <w:bCs/>
          <w:color w:val="000000" w:themeColor="text1"/>
          <w:sz w:val="20"/>
          <w:szCs w:val="20"/>
        </w:rPr>
        <w:t xml:space="preserve"> October mornings)</w:t>
      </w:r>
    </w:p>
    <w:p w14:paraId="444C21F9" w14:textId="7915C407" w:rsidR="00CF4D18" w:rsidRDefault="009874C2" w:rsidP="008B3A89">
      <w:pPr>
        <w:pStyle w:val="ListParagraph"/>
        <w:spacing w:line="276" w:lineRule="auto"/>
        <w:ind w:left="426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color w:val="000000" w:themeColor="text1"/>
          <w:sz w:val="20"/>
          <w:szCs w:val="20"/>
        </w:rPr>
        <w:t>While m</w:t>
      </w:r>
      <w:r w:rsidR="00A55ECD">
        <w:rPr>
          <w:rFonts w:ascii="Arial" w:hAnsi="Arial" w:cs="Arial"/>
          <w:bCs/>
          <w:color w:val="000000" w:themeColor="text1"/>
          <w:sz w:val="20"/>
          <w:szCs w:val="20"/>
        </w:rPr>
        <w:t>ost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 w:rsidR="006E5BF0">
        <w:rPr>
          <w:rFonts w:ascii="Arial" w:hAnsi="Arial" w:cs="Arial"/>
          <w:bCs/>
          <w:color w:val="000000" w:themeColor="text1"/>
          <w:sz w:val="20"/>
          <w:szCs w:val="20"/>
        </w:rPr>
        <w:t xml:space="preserve">of the </w:t>
      </w:r>
      <w:r w:rsidR="00E915A8">
        <w:rPr>
          <w:rFonts w:ascii="Arial" w:hAnsi="Arial" w:cs="Arial"/>
          <w:bCs/>
          <w:color w:val="000000" w:themeColor="text1"/>
          <w:sz w:val="20"/>
          <w:szCs w:val="20"/>
        </w:rPr>
        <w:t>Kouga ECD centres are making steady progress</w:t>
      </w:r>
      <w:r w:rsidR="00A55ECD">
        <w:rPr>
          <w:rFonts w:ascii="Arial" w:hAnsi="Arial" w:cs="Arial"/>
          <w:bCs/>
          <w:color w:val="000000" w:themeColor="text1"/>
          <w:sz w:val="20"/>
          <w:szCs w:val="20"/>
        </w:rPr>
        <w:t>,</w:t>
      </w:r>
      <w:r w:rsidR="006E5BF0"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some </w:t>
      </w:r>
      <w:r w:rsidR="00E915A8" w:rsidRPr="00F73E00">
        <w:rPr>
          <w:rFonts w:ascii="Arial" w:hAnsi="Arial" w:cs="Arial"/>
          <w:bCs/>
          <w:color w:val="000000" w:themeColor="text1"/>
          <w:sz w:val="20"/>
          <w:szCs w:val="20"/>
        </w:rPr>
        <w:t>ECD centres</w:t>
      </w:r>
      <w:r w:rsidR="005B47F4">
        <w:rPr>
          <w:rFonts w:ascii="Arial" w:hAnsi="Arial" w:cs="Arial"/>
          <w:bCs/>
          <w:color w:val="000000" w:themeColor="text1"/>
          <w:sz w:val="20"/>
          <w:szCs w:val="20"/>
        </w:rPr>
        <w:t xml:space="preserve"> find 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implementing </w:t>
      </w:r>
      <w:r w:rsidR="0009784C">
        <w:rPr>
          <w:rFonts w:ascii="Arial" w:hAnsi="Arial" w:cs="Arial"/>
          <w:bCs/>
          <w:color w:val="000000" w:themeColor="text1"/>
          <w:sz w:val="20"/>
          <w:szCs w:val="20"/>
        </w:rPr>
        <w:t xml:space="preserve">a </w:t>
      </w:r>
      <w:r w:rsidR="00CF4D18">
        <w:rPr>
          <w:rFonts w:ascii="Arial" w:hAnsi="Arial" w:cs="Arial"/>
          <w:bCs/>
          <w:color w:val="000000" w:themeColor="text1"/>
          <w:sz w:val="20"/>
          <w:szCs w:val="20"/>
        </w:rPr>
        <w:t xml:space="preserve">child-centred, </w:t>
      </w:r>
      <w:r w:rsidR="00E915A8" w:rsidRPr="00F73E00">
        <w:rPr>
          <w:rFonts w:ascii="Arial" w:hAnsi="Arial" w:cs="Arial"/>
          <w:bCs/>
          <w:color w:val="000000" w:themeColor="text1"/>
          <w:sz w:val="20"/>
          <w:szCs w:val="20"/>
        </w:rPr>
        <w:t xml:space="preserve">play-based </w:t>
      </w:r>
      <w:r w:rsidR="00B12C7F">
        <w:rPr>
          <w:rFonts w:ascii="Arial" w:hAnsi="Arial" w:cs="Arial"/>
          <w:bCs/>
          <w:color w:val="000000" w:themeColor="text1"/>
          <w:sz w:val="20"/>
          <w:szCs w:val="20"/>
        </w:rPr>
        <w:t>pedagogy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 challeng</w:t>
      </w:r>
      <w:r w:rsidR="0009784C">
        <w:rPr>
          <w:rFonts w:ascii="Arial" w:hAnsi="Arial" w:cs="Arial"/>
          <w:bCs/>
          <w:color w:val="000000" w:themeColor="text1"/>
          <w:sz w:val="20"/>
          <w:szCs w:val="20"/>
        </w:rPr>
        <w:t>ing</w:t>
      </w:r>
      <w:bookmarkStart w:id="0" w:name="_GoBack"/>
      <w:bookmarkEnd w:id="0"/>
      <w:r w:rsidR="00E915A8" w:rsidRPr="00F73E00">
        <w:rPr>
          <w:rFonts w:ascii="Arial" w:hAnsi="Arial" w:cs="Arial"/>
          <w:bCs/>
          <w:color w:val="000000" w:themeColor="text1"/>
          <w:sz w:val="20"/>
          <w:szCs w:val="20"/>
        </w:rPr>
        <w:t xml:space="preserve">. </w:t>
      </w:r>
      <w:r w:rsidR="00A55ECD">
        <w:rPr>
          <w:rFonts w:ascii="Arial" w:hAnsi="Arial" w:cs="Arial"/>
          <w:bCs/>
          <w:color w:val="000000" w:themeColor="text1"/>
          <w:sz w:val="20"/>
          <w:szCs w:val="20"/>
        </w:rPr>
        <w:t>I</w:t>
      </w:r>
      <w:r w:rsidR="00A55ECD">
        <w:rPr>
          <w:rFonts w:ascii="Arial" w:hAnsi="Arial" w:cs="Arial"/>
          <w:bCs/>
          <w:color w:val="000000" w:themeColor="text1"/>
          <w:sz w:val="20"/>
          <w:szCs w:val="20"/>
        </w:rPr>
        <w:t>t takes time to change mindsets and behaviour</w:t>
      </w:r>
      <w:r w:rsidR="00A55ECD">
        <w:rPr>
          <w:rFonts w:ascii="Arial" w:hAnsi="Arial" w:cs="Arial"/>
          <w:bCs/>
          <w:color w:val="000000" w:themeColor="text1"/>
          <w:sz w:val="20"/>
          <w:szCs w:val="20"/>
        </w:rPr>
        <w:t xml:space="preserve"> w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>hen outdated child development ideas and practices are entrenched</w:t>
      </w:r>
      <w:r w:rsidR="006E5BF0">
        <w:rPr>
          <w:rFonts w:ascii="Arial" w:hAnsi="Arial" w:cs="Arial"/>
          <w:bCs/>
          <w:color w:val="000000" w:themeColor="text1"/>
          <w:sz w:val="20"/>
          <w:szCs w:val="20"/>
        </w:rPr>
        <w:t xml:space="preserve">. When A+ </w:t>
      </w:r>
      <w:r w:rsidR="00CF4D18">
        <w:rPr>
          <w:rFonts w:ascii="Arial" w:hAnsi="Arial" w:cs="Arial"/>
          <w:bCs/>
          <w:color w:val="000000" w:themeColor="text1"/>
          <w:sz w:val="20"/>
          <w:szCs w:val="20"/>
        </w:rPr>
        <w:t>visits a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n ECD </w:t>
      </w:r>
      <w:r w:rsidR="00CF4D18">
        <w:rPr>
          <w:rFonts w:ascii="Arial" w:hAnsi="Arial" w:cs="Arial"/>
          <w:bCs/>
          <w:color w:val="000000" w:themeColor="text1"/>
          <w:sz w:val="20"/>
          <w:szCs w:val="20"/>
        </w:rPr>
        <w:t xml:space="preserve"> centre, they </w:t>
      </w:r>
      <w:r w:rsidR="00A55ECD" w:rsidRPr="00F73E00">
        <w:rPr>
          <w:rFonts w:ascii="Arial" w:hAnsi="Arial" w:cs="Arial"/>
          <w:bCs/>
          <w:color w:val="000000" w:themeColor="text1"/>
          <w:sz w:val="20"/>
          <w:szCs w:val="20"/>
        </w:rPr>
        <w:t>support</w:t>
      </w:r>
      <w:r w:rsidR="00A55ECD">
        <w:rPr>
          <w:rFonts w:ascii="Arial" w:hAnsi="Arial" w:cs="Arial"/>
          <w:bCs/>
          <w:color w:val="000000" w:themeColor="text1"/>
          <w:sz w:val="20"/>
          <w:szCs w:val="20"/>
        </w:rPr>
        <w:t xml:space="preserve"> this change by working with the children modelling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  <w:r w:rsidR="006E5BF0">
        <w:rPr>
          <w:rFonts w:ascii="Arial" w:hAnsi="Arial" w:cs="Arial"/>
          <w:bCs/>
          <w:color w:val="000000" w:themeColor="text1"/>
          <w:sz w:val="20"/>
          <w:szCs w:val="20"/>
        </w:rPr>
        <w:t>developmentally appropriate teaching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 practices </w:t>
      </w:r>
      <w:r w:rsidR="00CF4D18">
        <w:rPr>
          <w:rFonts w:ascii="Arial" w:hAnsi="Arial" w:cs="Arial"/>
          <w:bCs/>
          <w:color w:val="000000" w:themeColor="text1"/>
          <w:sz w:val="20"/>
          <w:szCs w:val="20"/>
        </w:rPr>
        <w:t>and classroom management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 skills</w:t>
      </w:r>
      <w:r w:rsidR="00CF4D18">
        <w:rPr>
          <w:rFonts w:ascii="Arial" w:hAnsi="Arial" w:cs="Arial"/>
          <w:bCs/>
          <w:color w:val="000000" w:themeColor="text1"/>
          <w:sz w:val="20"/>
          <w:szCs w:val="20"/>
        </w:rPr>
        <w:t>.</w:t>
      </w:r>
      <w:r>
        <w:rPr>
          <w:rFonts w:ascii="Arial" w:hAnsi="Arial" w:cs="Arial"/>
          <w:bCs/>
          <w:color w:val="000000" w:themeColor="text1"/>
          <w:sz w:val="20"/>
          <w:szCs w:val="20"/>
        </w:rPr>
        <w:t xml:space="preserve"> </w:t>
      </w:r>
    </w:p>
    <w:p w14:paraId="654DB6CE" w14:textId="77777777" w:rsidR="00CF4D18" w:rsidRDefault="00CF4D18" w:rsidP="005B47F4">
      <w:pPr>
        <w:pStyle w:val="ListParagraph"/>
        <w:spacing w:line="276" w:lineRule="auto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218323B2" w14:textId="77777777" w:rsidR="00CF4D18" w:rsidRDefault="00CF4D18" w:rsidP="00CF4D18">
      <w:pPr>
        <w:pStyle w:val="ListParagraph"/>
        <w:spacing w:line="276" w:lineRule="auto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1C16D164" wp14:editId="300D6824">
            <wp:extent cx="5381349" cy="4036291"/>
            <wp:effectExtent l="0" t="0" r="3810" b="254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G_315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062" cy="4048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9CF0B" w14:textId="7C81FAE5" w:rsidR="00CF4D18" w:rsidRDefault="00CF4D18" w:rsidP="00CF4D18">
      <w:pPr>
        <w:pStyle w:val="ListParagraph"/>
        <w:spacing w:line="276" w:lineRule="auto"/>
        <w:jc w:val="center"/>
        <w:rPr>
          <w:rFonts w:ascii="Arial" w:hAnsi="Arial" w:cs="Arial"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7DE5ADEF" wp14:editId="3F4EF277">
            <wp:extent cx="5147377" cy="38608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G_3159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6975" cy="387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A5AE8" w14:textId="2EEF908A" w:rsidR="008E5899" w:rsidRDefault="008E5899" w:rsidP="00CF4D18">
      <w:pPr>
        <w:spacing w:line="276" w:lineRule="auto"/>
        <w:rPr>
          <w:rFonts w:ascii="Arial" w:hAnsi="Arial" w:cs="Arial"/>
          <w:b/>
          <w:bCs/>
          <w:color w:val="000000" w:themeColor="text1"/>
          <w:sz w:val="20"/>
          <w:szCs w:val="20"/>
        </w:rPr>
      </w:pPr>
    </w:p>
    <w:p w14:paraId="573E80C0" w14:textId="4AC7F826" w:rsidR="007E26E0" w:rsidRPr="00CF4D18" w:rsidRDefault="00CF4D18" w:rsidP="00CF4D18">
      <w:pPr>
        <w:spacing w:line="276" w:lineRule="auto"/>
        <w:ind w:left="709"/>
        <w:jc w:val="center"/>
        <w:rPr>
          <w:rFonts w:ascii="Arial" w:hAnsi="Arial" w:cs="Arial"/>
          <w:b/>
          <w:bCs/>
          <w:color w:val="000000" w:themeColor="text1"/>
          <w:sz w:val="20"/>
          <w:szCs w:val="20"/>
        </w:rPr>
      </w:pPr>
      <w:r>
        <w:rPr>
          <w:rFonts w:ascii="Arial" w:hAnsi="Arial" w:cs="Arial"/>
          <w:bCs/>
          <w:noProof/>
          <w:color w:val="000000" w:themeColor="text1"/>
          <w:sz w:val="20"/>
          <w:szCs w:val="20"/>
        </w:rPr>
        <w:drawing>
          <wp:inline distT="0" distB="0" distL="0" distR="0" wp14:anchorId="0F7E10B7" wp14:editId="28B1DA6D">
            <wp:extent cx="5135419" cy="3694545"/>
            <wp:effectExtent l="0" t="0" r="0" b="127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Avugile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66" r="10022" b="5931"/>
                    <a:stretch/>
                  </pic:blipFill>
                  <pic:spPr bwMode="auto">
                    <a:xfrm>
                      <a:off x="0" y="0"/>
                      <a:ext cx="5140134" cy="36979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5C5176" w14:textId="2C8D93B9" w:rsidR="00CF131A" w:rsidRDefault="00CF131A" w:rsidP="00CF131A">
      <w:pPr>
        <w:spacing w:line="276" w:lineRule="auto"/>
        <w:jc w:val="center"/>
        <w:rPr>
          <w:rFonts w:ascii="Arial" w:hAnsi="Arial" w:cs="Arial"/>
          <w:color w:val="000000" w:themeColor="text1"/>
          <w:sz w:val="20"/>
        </w:rPr>
      </w:pPr>
    </w:p>
    <w:p w14:paraId="4E2C15F9" w14:textId="6F0F2002" w:rsidR="007E26E0" w:rsidRDefault="007E26E0" w:rsidP="00CF4D18">
      <w:pPr>
        <w:spacing w:line="276" w:lineRule="auto"/>
        <w:rPr>
          <w:rFonts w:ascii="Arial" w:hAnsi="Arial" w:cs="Arial"/>
          <w:color w:val="000000" w:themeColor="text1"/>
          <w:sz w:val="20"/>
        </w:rPr>
      </w:pPr>
    </w:p>
    <w:p w14:paraId="324BDCF8" w14:textId="4E68DE9F" w:rsidR="007E26E0" w:rsidRPr="009C4781" w:rsidRDefault="007E26E0" w:rsidP="007432C4">
      <w:pPr>
        <w:spacing w:line="276" w:lineRule="auto"/>
        <w:rPr>
          <w:rFonts w:ascii="Arial" w:hAnsi="Arial" w:cs="Arial"/>
          <w:color w:val="000000" w:themeColor="text1"/>
          <w:sz w:val="20"/>
        </w:rPr>
      </w:pPr>
    </w:p>
    <w:sectPr w:rsidR="007E26E0" w:rsidRPr="009C4781" w:rsidSect="00606167">
      <w:headerReference w:type="default" r:id="rId31"/>
      <w:footerReference w:type="default" r:id="rId32"/>
      <w:pgSz w:w="11906" w:h="16838"/>
      <w:pgMar w:top="1134" w:right="1134" w:bottom="1134" w:left="1134" w:header="709" w:footer="709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92C0EF2" w14:textId="77777777" w:rsidR="00F77BED" w:rsidRDefault="00F77BED">
      <w:r>
        <w:separator/>
      </w:r>
    </w:p>
  </w:endnote>
  <w:endnote w:type="continuationSeparator" w:id="0">
    <w:p w14:paraId="0EC40CC0" w14:textId="77777777" w:rsidR="00F77BED" w:rsidRDefault="00F77BED">
      <w:r>
        <w:continuationSeparator/>
      </w:r>
    </w:p>
  </w:endnote>
  <w:endnote w:type="continuationNotice" w:id="1">
    <w:p w14:paraId="6AF137B6" w14:textId="77777777" w:rsidR="00F77BED" w:rsidRDefault="00F77BED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114307" w14:textId="6C2389E1" w:rsidR="00387552" w:rsidRDefault="00387552">
    <w:pPr>
      <w:pBdr>
        <w:top w:val="single" w:sz="4" w:space="1" w:color="000000"/>
        <w:left w:val="nil"/>
        <w:bottom w:val="nil"/>
        <w:right w:val="nil"/>
        <w:between w:val="nil"/>
      </w:pBdr>
      <w:tabs>
        <w:tab w:val="center" w:pos="4513"/>
        <w:tab w:val="right" w:pos="9026"/>
      </w:tabs>
      <w:rPr>
        <w:rFonts w:ascii="Arial" w:eastAsia="Arial" w:hAnsi="Arial" w:cs="Arial"/>
        <w:b/>
        <w:color w:val="000000"/>
        <w:sz w:val="20"/>
        <w:szCs w:val="20"/>
      </w:rPr>
    </w:pPr>
    <w:r>
      <w:rPr>
        <w:rFonts w:ascii="Arial" w:eastAsia="Arial" w:hAnsi="Arial" w:cs="Arial"/>
        <w:color w:val="000000"/>
        <w:sz w:val="20"/>
        <w:szCs w:val="20"/>
      </w:rPr>
      <w:t>KWF Trust Report</w:t>
    </w:r>
    <w:r>
      <w:rPr>
        <w:rFonts w:ascii="Arial" w:eastAsia="Arial" w:hAnsi="Arial" w:cs="Arial"/>
        <w:color w:val="000000"/>
        <w:sz w:val="20"/>
        <w:szCs w:val="20"/>
      </w:rPr>
      <w:tab/>
    </w:r>
    <w:r>
      <w:rPr>
        <w:rFonts w:ascii="Arial" w:eastAsia="Arial" w:hAnsi="Arial" w:cs="Arial"/>
        <w:color w:val="000000"/>
        <w:sz w:val="20"/>
        <w:szCs w:val="20"/>
      </w:rPr>
      <w:tab/>
      <w:t xml:space="preserve">Page </w:t>
    </w:r>
    <w:r>
      <w:rPr>
        <w:rFonts w:ascii="Arial" w:eastAsia="Arial" w:hAnsi="Arial" w:cs="Arial"/>
        <w:b/>
        <w:color w:val="000000"/>
        <w:sz w:val="20"/>
        <w:szCs w:val="20"/>
      </w:rPr>
      <w:fldChar w:fldCharType="begin"/>
    </w:r>
    <w:r>
      <w:rPr>
        <w:rFonts w:ascii="Arial" w:eastAsia="Arial" w:hAnsi="Arial" w:cs="Arial"/>
        <w:b/>
        <w:color w:val="000000"/>
        <w:sz w:val="20"/>
        <w:szCs w:val="20"/>
      </w:rPr>
      <w:instrText>PAGE</w:instrText>
    </w:r>
    <w:r>
      <w:rPr>
        <w:rFonts w:ascii="Arial" w:eastAsia="Arial" w:hAnsi="Arial" w:cs="Arial"/>
        <w:b/>
        <w:color w:val="000000"/>
        <w:sz w:val="20"/>
        <w:szCs w:val="20"/>
      </w:rPr>
      <w:fldChar w:fldCharType="separate"/>
    </w:r>
    <w:r>
      <w:rPr>
        <w:rFonts w:ascii="Arial" w:eastAsia="Arial" w:hAnsi="Arial" w:cs="Arial"/>
        <w:b/>
        <w:noProof/>
        <w:color w:val="000000"/>
        <w:sz w:val="20"/>
        <w:szCs w:val="20"/>
      </w:rPr>
      <w:t>7</w:t>
    </w:r>
    <w:r>
      <w:rPr>
        <w:rFonts w:ascii="Arial" w:eastAsia="Arial" w:hAnsi="Arial" w:cs="Arial"/>
        <w:b/>
        <w:color w:val="000000"/>
        <w:sz w:val="20"/>
        <w:szCs w:val="20"/>
      </w:rPr>
      <w:fldChar w:fldCharType="end"/>
    </w:r>
    <w:r>
      <w:rPr>
        <w:rFonts w:ascii="Arial" w:eastAsia="Arial" w:hAnsi="Arial" w:cs="Arial"/>
        <w:color w:val="000000"/>
        <w:sz w:val="20"/>
        <w:szCs w:val="20"/>
      </w:rPr>
      <w:t xml:space="preserve"> of </w:t>
    </w:r>
    <w:r>
      <w:rPr>
        <w:rFonts w:ascii="Arial" w:eastAsia="Arial" w:hAnsi="Arial" w:cs="Arial"/>
        <w:b/>
        <w:color w:val="000000"/>
        <w:sz w:val="20"/>
        <w:szCs w:val="20"/>
      </w:rPr>
      <w:fldChar w:fldCharType="begin"/>
    </w:r>
    <w:r>
      <w:rPr>
        <w:rFonts w:ascii="Arial" w:eastAsia="Arial" w:hAnsi="Arial" w:cs="Arial"/>
        <w:b/>
        <w:color w:val="000000"/>
        <w:sz w:val="20"/>
        <w:szCs w:val="20"/>
      </w:rPr>
      <w:instrText>NUMPAGES</w:instrText>
    </w:r>
    <w:r>
      <w:rPr>
        <w:rFonts w:ascii="Arial" w:eastAsia="Arial" w:hAnsi="Arial" w:cs="Arial"/>
        <w:b/>
        <w:color w:val="000000"/>
        <w:sz w:val="20"/>
        <w:szCs w:val="20"/>
      </w:rPr>
      <w:fldChar w:fldCharType="separate"/>
    </w:r>
    <w:r>
      <w:rPr>
        <w:rFonts w:ascii="Arial" w:eastAsia="Arial" w:hAnsi="Arial" w:cs="Arial"/>
        <w:b/>
        <w:noProof/>
        <w:color w:val="000000"/>
        <w:sz w:val="20"/>
        <w:szCs w:val="20"/>
      </w:rPr>
      <w:t>7</w:t>
    </w:r>
    <w:r>
      <w:rPr>
        <w:rFonts w:ascii="Arial" w:eastAsia="Arial" w:hAnsi="Arial" w:cs="Arial"/>
        <w:b/>
        <w:color w:val="000000"/>
        <w:sz w:val="20"/>
        <w:szCs w:val="20"/>
      </w:rPr>
      <w:fldChar w:fldCharType="end"/>
    </w:r>
  </w:p>
  <w:p w14:paraId="2A6D5ED2" w14:textId="718BDE26" w:rsidR="00387552" w:rsidRDefault="00387552" w:rsidP="00325475">
    <w:pPr>
      <w:pBdr>
        <w:top w:val="single" w:sz="4" w:space="1" w:color="000000"/>
        <w:left w:val="nil"/>
        <w:bottom w:val="nil"/>
        <w:right w:val="nil"/>
        <w:between w:val="nil"/>
      </w:pBdr>
      <w:tabs>
        <w:tab w:val="center" w:pos="4513"/>
        <w:tab w:val="right" w:pos="9026"/>
      </w:tabs>
      <w:jc w:val="center"/>
      <w:rPr>
        <w:rFonts w:ascii="Arial" w:eastAsia="Arial" w:hAnsi="Arial" w:cs="Arial"/>
        <w:color w:val="000000"/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DD64894" w14:textId="77777777" w:rsidR="00F77BED" w:rsidRDefault="00F77BED">
      <w:r>
        <w:separator/>
      </w:r>
    </w:p>
  </w:footnote>
  <w:footnote w:type="continuationSeparator" w:id="0">
    <w:p w14:paraId="669DED64" w14:textId="77777777" w:rsidR="00F77BED" w:rsidRDefault="00F77BED">
      <w:r>
        <w:continuationSeparator/>
      </w:r>
    </w:p>
  </w:footnote>
  <w:footnote w:type="continuationNotice" w:id="1">
    <w:p w14:paraId="1835F962" w14:textId="77777777" w:rsidR="00F77BED" w:rsidRDefault="00F77BED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032F02" w14:textId="77777777" w:rsidR="00387552" w:rsidRDefault="00387552" w:rsidP="008C329B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rPr>
        <w:rFonts w:ascii="Arial" w:eastAsia="Arial" w:hAnsi="Arial" w:cs="Arial"/>
        <w:b/>
        <w:color w:val="000000"/>
      </w:rPr>
    </w:pPr>
  </w:p>
  <w:p w14:paraId="0D344421" w14:textId="0D57DD0F" w:rsidR="00387552" w:rsidRPr="008C329B" w:rsidRDefault="008C329B" w:rsidP="00681BE4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ind w:left="-284"/>
      <w:jc w:val="center"/>
      <w:rPr>
        <w:rFonts w:ascii="Arial" w:eastAsia="Arial" w:hAnsi="Arial" w:cs="Arial"/>
        <w:b/>
        <w:color w:val="000000" w:themeColor="text1"/>
      </w:rPr>
    </w:pPr>
    <w:r w:rsidRPr="008C329B">
      <w:rPr>
        <w:rFonts w:ascii="Arial" w:eastAsia="Arial" w:hAnsi="Arial" w:cs="Arial"/>
        <w:b/>
        <w:color w:val="000000" w:themeColor="text1"/>
      </w:rPr>
      <w:t>Kouga Windfarm Trust ECD project</w:t>
    </w:r>
    <w:r w:rsidR="00681BE4">
      <w:rPr>
        <w:rFonts w:ascii="Arial" w:eastAsia="Arial" w:hAnsi="Arial" w:cs="Arial"/>
        <w:b/>
        <w:color w:val="000000" w:themeColor="text1"/>
      </w:rPr>
      <w:t xml:space="preserve">      </w:t>
    </w:r>
    <w:r>
      <w:rPr>
        <w:rFonts w:ascii="Arial" w:eastAsia="Arial" w:hAnsi="Arial" w:cs="Arial"/>
        <w:b/>
        <w:noProof/>
        <w:color w:val="000000" w:themeColor="text1"/>
      </w:rPr>
      <w:drawing>
        <wp:inline distT="0" distB="0" distL="0" distR="0" wp14:anchorId="7273FF9E" wp14:editId="08AF0728">
          <wp:extent cx="1010093" cy="926650"/>
          <wp:effectExtent l="0" t="0" r="6350" b="635"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A+ log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1613" cy="93721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29265100" w14:textId="77777777" w:rsidR="00387552" w:rsidRPr="008F4966" w:rsidRDefault="00387552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ind w:left="-284"/>
      <w:rPr>
        <w:rFonts w:ascii="Arial" w:eastAsia="Arial" w:hAnsi="Arial" w:cs="Arial"/>
        <w:b/>
        <w:color w:val="AEAAAA" w:themeColor="background2" w:themeShade="BF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5F31DF"/>
    <w:multiLevelType w:val="hybridMultilevel"/>
    <w:tmpl w:val="0066CB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097325"/>
    <w:multiLevelType w:val="multilevel"/>
    <w:tmpl w:val="3294D30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pStyle w:val="Heading2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 w15:restartNumberingAfterBreak="0">
    <w:nsid w:val="09C50E2B"/>
    <w:multiLevelType w:val="hybridMultilevel"/>
    <w:tmpl w:val="AC9A05D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59B4B7D4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000000" w:themeColor="text1"/>
      </w:rPr>
    </w:lvl>
    <w:lvl w:ilvl="2" w:tplc="1C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  <w:color w:val="000000" w:themeColor="text1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04C24BE">
      <w:start w:val="2"/>
      <w:numFmt w:val="bullet"/>
      <w:lvlText w:val="-"/>
      <w:lvlJc w:val="left"/>
      <w:pPr>
        <w:ind w:left="3240" w:hanging="360"/>
      </w:pPr>
      <w:rPr>
        <w:rFonts w:ascii="Arial" w:eastAsia="Times New Roman" w:hAnsi="Arial" w:cs="Arial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154F1E41"/>
    <w:multiLevelType w:val="multilevel"/>
    <w:tmpl w:val="C1660796"/>
    <w:lvl w:ilvl="0">
      <w:start w:val="1"/>
      <w:numFmt w:val="bullet"/>
      <w:lvlText w:val=""/>
      <w:lvlJc w:val="left"/>
      <w:pPr>
        <w:tabs>
          <w:tab w:val="num" w:pos="740"/>
        </w:tabs>
        <w:ind w:left="74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60"/>
        </w:tabs>
        <w:ind w:left="146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80"/>
        </w:tabs>
        <w:ind w:left="218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900"/>
        </w:tabs>
        <w:ind w:left="290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20"/>
        </w:tabs>
        <w:ind w:left="362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40"/>
        </w:tabs>
        <w:ind w:left="434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60"/>
        </w:tabs>
        <w:ind w:left="506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80"/>
        </w:tabs>
        <w:ind w:left="578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500"/>
        </w:tabs>
        <w:ind w:left="650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75C5505"/>
    <w:multiLevelType w:val="hybridMultilevel"/>
    <w:tmpl w:val="B0A2D5DE"/>
    <w:lvl w:ilvl="0" w:tplc="1C090003">
      <w:start w:val="1"/>
      <w:numFmt w:val="bullet"/>
      <w:lvlText w:val="o"/>
      <w:lvlJc w:val="left"/>
      <w:pPr>
        <w:ind w:left="1964" w:hanging="360"/>
      </w:pPr>
      <w:rPr>
        <w:rFonts w:ascii="Courier New" w:hAnsi="Courier New" w:cs="Courier New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23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64" w:hanging="360"/>
      </w:pPr>
      <w:rPr>
        <w:rFonts w:ascii="Wingdings" w:hAnsi="Wingdings" w:hint="default"/>
      </w:rPr>
    </w:lvl>
  </w:abstractNum>
  <w:abstractNum w:abstractNumId="5" w15:restartNumberingAfterBreak="0">
    <w:nsid w:val="178C0123"/>
    <w:multiLevelType w:val="hybridMultilevel"/>
    <w:tmpl w:val="D514EF5C"/>
    <w:lvl w:ilvl="0" w:tplc="04090001">
      <w:start w:val="1"/>
      <w:numFmt w:val="bullet"/>
      <w:lvlText w:val=""/>
      <w:lvlJc w:val="left"/>
      <w:pPr>
        <w:ind w:left="8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80" w:hanging="360"/>
      </w:pPr>
      <w:rPr>
        <w:rFonts w:ascii="Wingdings" w:hAnsi="Wingdings" w:hint="default"/>
      </w:rPr>
    </w:lvl>
  </w:abstractNum>
  <w:abstractNum w:abstractNumId="6" w15:restartNumberingAfterBreak="0">
    <w:nsid w:val="18193CF9"/>
    <w:multiLevelType w:val="hybridMultilevel"/>
    <w:tmpl w:val="384C43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86462EC"/>
    <w:multiLevelType w:val="hybridMultilevel"/>
    <w:tmpl w:val="8B527230"/>
    <w:lvl w:ilvl="0" w:tplc="1C090001">
      <w:start w:val="1"/>
      <w:numFmt w:val="bullet"/>
      <w:lvlText w:val=""/>
      <w:lvlJc w:val="left"/>
      <w:pPr>
        <w:ind w:left="63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1C54661C"/>
    <w:multiLevelType w:val="hybridMultilevel"/>
    <w:tmpl w:val="F6EC713A"/>
    <w:lvl w:ilvl="0" w:tplc="B76090FE">
      <w:start w:val="1"/>
      <w:numFmt w:val="bullet"/>
      <w:lvlText w:val=""/>
      <w:lvlJc w:val="left"/>
      <w:pPr>
        <w:ind w:left="1506" w:hanging="360"/>
      </w:pPr>
      <w:rPr>
        <w:rFonts w:ascii="Symbol" w:hAnsi="Symbol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9" w15:restartNumberingAfterBreak="0">
    <w:nsid w:val="21986ED1"/>
    <w:multiLevelType w:val="multilevel"/>
    <w:tmpl w:val="38B6F6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2001C4E"/>
    <w:multiLevelType w:val="hybridMultilevel"/>
    <w:tmpl w:val="04B4DA88"/>
    <w:lvl w:ilvl="0" w:tplc="1C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34010DB"/>
    <w:multiLevelType w:val="multilevel"/>
    <w:tmpl w:val="9D0A287C"/>
    <w:lvl w:ilvl="0">
      <w:start w:val="1"/>
      <w:numFmt w:val="bullet"/>
      <w:lvlText w:val=""/>
      <w:lvlJc w:val="left"/>
      <w:pPr>
        <w:tabs>
          <w:tab w:val="num" w:pos="730"/>
        </w:tabs>
        <w:ind w:left="73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50"/>
        </w:tabs>
        <w:ind w:left="145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70"/>
        </w:tabs>
        <w:ind w:left="217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90"/>
        </w:tabs>
        <w:ind w:left="289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10"/>
        </w:tabs>
        <w:ind w:left="361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30"/>
        </w:tabs>
        <w:ind w:left="433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50"/>
        </w:tabs>
        <w:ind w:left="505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70"/>
        </w:tabs>
        <w:ind w:left="577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90"/>
        </w:tabs>
        <w:ind w:left="649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4103F77"/>
    <w:multiLevelType w:val="hybridMultilevel"/>
    <w:tmpl w:val="E684F32C"/>
    <w:lvl w:ilvl="0" w:tplc="04090001">
      <w:start w:val="1"/>
      <w:numFmt w:val="bullet"/>
      <w:lvlText w:val=""/>
      <w:lvlJc w:val="left"/>
      <w:pPr>
        <w:ind w:left="171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3" w15:restartNumberingAfterBreak="0">
    <w:nsid w:val="243B195E"/>
    <w:multiLevelType w:val="hybridMultilevel"/>
    <w:tmpl w:val="A6080A90"/>
    <w:lvl w:ilvl="0" w:tplc="1CC065B8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1" w:hanging="360"/>
      </w:pPr>
    </w:lvl>
    <w:lvl w:ilvl="2" w:tplc="0409001B" w:tentative="1">
      <w:start w:val="1"/>
      <w:numFmt w:val="lowerRoman"/>
      <w:lvlText w:val="%3."/>
      <w:lvlJc w:val="right"/>
      <w:pPr>
        <w:ind w:left="2651" w:hanging="180"/>
      </w:pPr>
    </w:lvl>
    <w:lvl w:ilvl="3" w:tplc="0409000F" w:tentative="1">
      <w:start w:val="1"/>
      <w:numFmt w:val="decimal"/>
      <w:lvlText w:val="%4."/>
      <w:lvlJc w:val="left"/>
      <w:pPr>
        <w:ind w:left="3371" w:hanging="360"/>
      </w:pPr>
    </w:lvl>
    <w:lvl w:ilvl="4" w:tplc="04090019" w:tentative="1">
      <w:start w:val="1"/>
      <w:numFmt w:val="lowerLetter"/>
      <w:lvlText w:val="%5."/>
      <w:lvlJc w:val="left"/>
      <w:pPr>
        <w:ind w:left="4091" w:hanging="360"/>
      </w:pPr>
    </w:lvl>
    <w:lvl w:ilvl="5" w:tplc="0409001B" w:tentative="1">
      <w:start w:val="1"/>
      <w:numFmt w:val="lowerRoman"/>
      <w:lvlText w:val="%6."/>
      <w:lvlJc w:val="right"/>
      <w:pPr>
        <w:ind w:left="4811" w:hanging="180"/>
      </w:pPr>
    </w:lvl>
    <w:lvl w:ilvl="6" w:tplc="0409000F" w:tentative="1">
      <w:start w:val="1"/>
      <w:numFmt w:val="decimal"/>
      <w:lvlText w:val="%7."/>
      <w:lvlJc w:val="left"/>
      <w:pPr>
        <w:ind w:left="5531" w:hanging="360"/>
      </w:pPr>
    </w:lvl>
    <w:lvl w:ilvl="7" w:tplc="04090019" w:tentative="1">
      <w:start w:val="1"/>
      <w:numFmt w:val="lowerLetter"/>
      <w:lvlText w:val="%8."/>
      <w:lvlJc w:val="left"/>
      <w:pPr>
        <w:ind w:left="6251" w:hanging="360"/>
      </w:pPr>
    </w:lvl>
    <w:lvl w:ilvl="8" w:tplc="04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4" w15:restartNumberingAfterBreak="0">
    <w:nsid w:val="25A7384A"/>
    <w:multiLevelType w:val="hybridMultilevel"/>
    <w:tmpl w:val="37F64C10"/>
    <w:lvl w:ilvl="0" w:tplc="B76090FE">
      <w:start w:val="1"/>
      <w:numFmt w:val="bullet"/>
      <w:lvlText w:val=""/>
      <w:lvlJc w:val="left"/>
      <w:pPr>
        <w:ind w:left="1137" w:hanging="360"/>
      </w:pPr>
      <w:rPr>
        <w:rFonts w:ascii="Symbol" w:hAnsi="Symbol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149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7" w:hanging="360"/>
      </w:pPr>
      <w:rPr>
        <w:rFonts w:ascii="Wingdings" w:hAnsi="Wingdings" w:hint="default"/>
      </w:rPr>
    </w:lvl>
  </w:abstractNum>
  <w:abstractNum w:abstractNumId="15" w15:restartNumberingAfterBreak="0">
    <w:nsid w:val="2C6D12F1"/>
    <w:multiLevelType w:val="multilevel"/>
    <w:tmpl w:val="B1A6AA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2E094488"/>
    <w:multiLevelType w:val="multilevel"/>
    <w:tmpl w:val="CD108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301C636E"/>
    <w:multiLevelType w:val="multilevel"/>
    <w:tmpl w:val="9CCCD48C"/>
    <w:lvl w:ilvl="0">
      <w:start w:val="1"/>
      <w:numFmt w:val="bullet"/>
      <w:lvlText w:val=""/>
      <w:lvlJc w:val="left"/>
      <w:pPr>
        <w:tabs>
          <w:tab w:val="num" w:pos="730"/>
        </w:tabs>
        <w:ind w:left="73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50"/>
        </w:tabs>
        <w:ind w:left="145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70"/>
        </w:tabs>
        <w:ind w:left="217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90"/>
        </w:tabs>
        <w:ind w:left="289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10"/>
        </w:tabs>
        <w:ind w:left="361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30"/>
        </w:tabs>
        <w:ind w:left="433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50"/>
        </w:tabs>
        <w:ind w:left="505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70"/>
        </w:tabs>
        <w:ind w:left="577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90"/>
        </w:tabs>
        <w:ind w:left="649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30421FB2"/>
    <w:multiLevelType w:val="hybridMultilevel"/>
    <w:tmpl w:val="DA163B8C"/>
    <w:lvl w:ilvl="0" w:tplc="9648F4B8">
      <w:start w:val="7"/>
      <w:numFmt w:val="bullet"/>
      <w:lvlText w:val="-"/>
      <w:lvlJc w:val="left"/>
      <w:pPr>
        <w:ind w:left="737" w:hanging="360"/>
      </w:pPr>
      <w:rPr>
        <w:rFonts w:ascii="Helvetica" w:eastAsia="Times New Roman" w:hAnsi="Helvetica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5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7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9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1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3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5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7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97" w:hanging="360"/>
      </w:pPr>
      <w:rPr>
        <w:rFonts w:ascii="Wingdings" w:hAnsi="Wingdings" w:hint="default"/>
      </w:rPr>
    </w:lvl>
  </w:abstractNum>
  <w:abstractNum w:abstractNumId="19" w15:restartNumberingAfterBreak="0">
    <w:nsid w:val="30956F9F"/>
    <w:multiLevelType w:val="multilevel"/>
    <w:tmpl w:val="D47082BC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1F5545E"/>
    <w:multiLevelType w:val="hybridMultilevel"/>
    <w:tmpl w:val="D47082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78349D6"/>
    <w:multiLevelType w:val="multilevel"/>
    <w:tmpl w:val="D514EF5C"/>
    <w:lvl w:ilvl="0">
      <w:start w:val="1"/>
      <w:numFmt w:val="bullet"/>
      <w:lvlText w:val=""/>
      <w:lvlJc w:val="left"/>
      <w:pPr>
        <w:ind w:left="8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5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2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9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7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4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1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8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580" w:hanging="360"/>
      </w:pPr>
      <w:rPr>
        <w:rFonts w:ascii="Wingdings" w:hAnsi="Wingdings" w:hint="default"/>
      </w:rPr>
    </w:lvl>
  </w:abstractNum>
  <w:abstractNum w:abstractNumId="22" w15:restartNumberingAfterBreak="0">
    <w:nsid w:val="40733997"/>
    <w:multiLevelType w:val="multilevel"/>
    <w:tmpl w:val="41A83F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435D15E9"/>
    <w:multiLevelType w:val="hybridMultilevel"/>
    <w:tmpl w:val="8C7CDC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99D5CCA"/>
    <w:multiLevelType w:val="hybridMultilevel"/>
    <w:tmpl w:val="187CD080"/>
    <w:lvl w:ilvl="0" w:tplc="1C090005">
      <w:start w:val="1"/>
      <w:numFmt w:val="bullet"/>
      <w:lvlText w:val=""/>
      <w:lvlJc w:val="left"/>
      <w:pPr>
        <w:ind w:left="19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6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3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2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9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80" w:hanging="360"/>
      </w:pPr>
      <w:rPr>
        <w:rFonts w:ascii="Wingdings" w:hAnsi="Wingdings" w:hint="default"/>
      </w:rPr>
    </w:lvl>
  </w:abstractNum>
  <w:abstractNum w:abstractNumId="25" w15:restartNumberingAfterBreak="0">
    <w:nsid w:val="4C9D6A6B"/>
    <w:multiLevelType w:val="hybridMultilevel"/>
    <w:tmpl w:val="9EC0D8E8"/>
    <w:lvl w:ilvl="0" w:tplc="1C090001">
      <w:start w:val="1"/>
      <w:numFmt w:val="bullet"/>
      <w:lvlText w:val=""/>
      <w:lvlJc w:val="left"/>
      <w:pPr>
        <w:ind w:left="63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26" w15:restartNumberingAfterBreak="0">
    <w:nsid w:val="4E04454E"/>
    <w:multiLevelType w:val="hybridMultilevel"/>
    <w:tmpl w:val="2CBA52A4"/>
    <w:lvl w:ilvl="0" w:tplc="1C090001">
      <w:start w:val="1"/>
      <w:numFmt w:val="bullet"/>
      <w:lvlText w:val=""/>
      <w:lvlJc w:val="left"/>
      <w:pPr>
        <w:ind w:left="71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3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5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7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9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1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3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5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73" w:hanging="360"/>
      </w:pPr>
      <w:rPr>
        <w:rFonts w:ascii="Wingdings" w:hAnsi="Wingdings" w:hint="default"/>
      </w:rPr>
    </w:lvl>
  </w:abstractNum>
  <w:abstractNum w:abstractNumId="27" w15:restartNumberingAfterBreak="0">
    <w:nsid w:val="5154405F"/>
    <w:multiLevelType w:val="multilevel"/>
    <w:tmpl w:val="849265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52BB0DE0"/>
    <w:multiLevelType w:val="hybridMultilevel"/>
    <w:tmpl w:val="99E688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2D03A80"/>
    <w:multiLevelType w:val="multilevel"/>
    <w:tmpl w:val="242067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55E2050C"/>
    <w:multiLevelType w:val="hybridMultilevel"/>
    <w:tmpl w:val="62F0F13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86D27F3"/>
    <w:multiLevelType w:val="hybridMultilevel"/>
    <w:tmpl w:val="C09CDAA0"/>
    <w:lvl w:ilvl="0" w:tplc="040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E2E442F"/>
    <w:multiLevelType w:val="multilevel"/>
    <w:tmpl w:val="08B683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61606ADD"/>
    <w:multiLevelType w:val="hybridMultilevel"/>
    <w:tmpl w:val="EA9059AA"/>
    <w:lvl w:ilvl="0" w:tplc="1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4" w15:restartNumberingAfterBreak="0">
    <w:nsid w:val="61B9483C"/>
    <w:multiLevelType w:val="hybridMultilevel"/>
    <w:tmpl w:val="C29C4E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2E35775"/>
    <w:multiLevelType w:val="hybridMultilevel"/>
    <w:tmpl w:val="844843AE"/>
    <w:lvl w:ilvl="0" w:tplc="1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BBAA1842">
      <w:numFmt w:val="bullet"/>
      <w:lvlText w:val="-"/>
      <w:lvlJc w:val="left"/>
      <w:pPr>
        <w:ind w:left="3960" w:hanging="360"/>
      </w:pPr>
      <w:rPr>
        <w:rFonts w:ascii="Arial" w:eastAsia="Times New Roman" w:hAnsi="Arial" w:cs="Arial" w:hint="default"/>
        <w:u w:val="none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6" w15:restartNumberingAfterBreak="0">
    <w:nsid w:val="652E67B8"/>
    <w:multiLevelType w:val="hybridMultilevel"/>
    <w:tmpl w:val="7BF25C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B0F6D3C"/>
    <w:multiLevelType w:val="hybridMultilevel"/>
    <w:tmpl w:val="1D548980"/>
    <w:lvl w:ilvl="0" w:tplc="B76090FE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8" w15:restartNumberingAfterBreak="0">
    <w:nsid w:val="6C28787B"/>
    <w:multiLevelType w:val="hybridMultilevel"/>
    <w:tmpl w:val="CB6478B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00704D5"/>
    <w:multiLevelType w:val="multilevel"/>
    <w:tmpl w:val="3DEE40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70802C23"/>
    <w:multiLevelType w:val="hybridMultilevel"/>
    <w:tmpl w:val="B0E4A0E2"/>
    <w:lvl w:ilvl="0" w:tplc="C018EAA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0EB2BCC"/>
    <w:multiLevelType w:val="multilevel"/>
    <w:tmpl w:val="2A84767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360" w:hanging="360"/>
      </w:pPr>
      <w:rPr>
        <w:rFonts w:asciiTheme="minorHAnsi" w:eastAsia="Arial" w:hAnsiTheme="minorHAnsi" w:cstheme="minorHAnsi"/>
        <w:u w:val="single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  <w:bCs w:val="0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2" w15:restartNumberingAfterBreak="0">
    <w:nsid w:val="7593573D"/>
    <w:multiLevelType w:val="hybridMultilevel"/>
    <w:tmpl w:val="08FC29D4"/>
    <w:lvl w:ilvl="0" w:tplc="04090001">
      <w:start w:val="1"/>
      <w:numFmt w:val="bullet"/>
      <w:lvlText w:val=""/>
      <w:lvlJc w:val="left"/>
      <w:pPr>
        <w:ind w:left="114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43" w15:restartNumberingAfterBreak="0">
    <w:nsid w:val="75B2065E"/>
    <w:multiLevelType w:val="hybridMultilevel"/>
    <w:tmpl w:val="D6BEC09C"/>
    <w:lvl w:ilvl="0" w:tplc="1C090003">
      <w:start w:val="1"/>
      <w:numFmt w:val="bullet"/>
      <w:lvlText w:val="o"/>
      <w:lvlJc w:val="left"/>
      <w:pPr>
        <w:ind w:left="1211" w:hanging="360"/>
      </w:pPr>
      <w:rPr>
        <w:rFonts w:ascii="Courier New" w:hAnsi="Courier New" w:cs="Courier New" w:hint="default"/>
        <w:color w:val="000000" w:themeColor="text1"/>
      </w:rPr>
    </w:lvl>
    <w:lvl w:ilvl="1" w:tplc="BB064718">
      <w:start w:val="1"/>
      <w:numFmt w:val="bullet"/>
      <w:lvlText w:val="o"/>
      <w:lvlJc w:val="left"/>
      <w:pPr>
        <w:ind w:left="197" w:hanging="360"/>
      </w:pPr>
      <w:rPr>
        <w:rFonts w:ascii="Courier New" w:hAnsi="Courier New" w:cs="Courier New" w:hint="default"/>
        <w:color w:val="000000" w:themeColor="text1"/>
      </w:rPr>
    </w:lvl>
    <w:lvl w:ilvl="2" w:tplc="0409001B">
      <w:start w:val="1"/>
      <w:numFmt w:val="lowerRoman"/>
      <w:lvlText w:val="%3."/>
      <w:lvlJc w:val="right"/>
      <w:pPr>
        <w:ind w:left="917" w:hanging="180"/>
      </w:pPr>
    </w:lvl>
    <w:lvl w:ilvl="3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4" w:tplc="962C81DC">
      <w:start w:val="27"/>
      <w:numFmt w:val="bullet"/>
      <w:lvlText w:val="-"/>
      <w:lvlJc w:val="left"/>
      <w:pPr>
        <w:ind w:left="2357" w:hanging="360"/>
      </w:pPr>
      <w:rPr>
        <w:rFonts w:ascii="Arial" w:eastAsia="Times New Roman" w:hAnsi="Arial" w:cs="Arial" w:hint="default"/>
      </w:rPr>
    </w:lvl>
    <w:lvl w:ilvl="5" w:tplc="0409001B" w:tentative="1">
      <w:start w:val="1"/>
      <w:numFmt w:val="lowerRoman"/>
      <w:lvlText w:val="%6."/>
      <w:lvlJc w:val="right"/>
      <w:pPr>
        <w:ind w:left="3077" w:hanging="180"/>
      </w:pPr>
    </w:lvl>
    <w:lvl w:ilvl="6" w:tplc="0409000F" w:tentative="1">
      <w:start w:val="1"/>
      <w:numFmt w:val="decimal"/>
      <w:lvlText w:val="%7."/>
      <w:lvlJc w:val="left"/>
      <w:pPr>
        <w:ind w:left="3797" w:hanging="360"/>
      </w:pPr>
    </w:lvl>
    <w:lvl w:ilvl="7" w:tplc="04090019" w:tentative="1">
      <w:start w:val="1"/>
      <w:numFmt w:val="lowerLetter"/>
      <w:lvlText w:val="%8."/>
      <w:lvlJc w:val="left"/>
      <w:pPr>
        <w:ind w:left="4517" w:hanging="360"/>
      </w:pPr>
    </w:lvl>
    <w:lvl w:ilvl="8" w:tplc="0409001B" w:tentative="1">
      <w:start w:val="1"/>
      <w:numFmt w:val="lowerRoman"/>
      <w:lvlText w:val="%9."/>
      <w:lvlJc w:val="right"/>
      <w:pPr>
        <w:ind w:left="5237" w:hanging="180"/>
      </w:pPr>
    </w:lvl>
  </w:abstractNum>
  <w:abstractNum w:abstractNumId="44" w15:restartNumberingAfterBreak="0">
    <w:nsid w:val="78AE08F4"/>
    <w:multiLevelType w:val="hybridMultilevel"/>
    <w:tmpl w:val="9D404BDE"/>
    <w:lvl w:ilvl="0" w:tplc="838C0FBA">
      <w:start w:val="2"/>
      <w:numFmt w:val="bullet"/>
      <w:lvlText w:val="-"/>
      <w:lvlJc w:val="left"/>
      <w:pPr>
        <w:ind w:left="1069" w:hanging="360"/>
      </w:pPr>
      <w:rPr>
        <w:rFonts w:ascii="Arial" w:eastAsia="Arial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45" w15:restartNumberingAfterBreak="0">
    <w:nsid w:val="7AAD0CC2"/>
    <w:multiLevelType w:val="multilevel"/>
    <w:tmpl w:val="9D0A287C"/>
    <w:lvl w:ilvl="0">
      <w:start w:val="1"/>
      <w:numFmt w:val="bullet"/>
      <w:lvlText w:val=""/>
      <w:lvlJc w:val="left"/>
      <w:pPr>
        <w:tabs>
          <w:tab w:val="num" w:pos="730"/>
        </w:tabs>
        <w:ind w:left="73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50"/>
        </w:tabs>
        <w:ind w:left="145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70"/>
        </w:tabs>
        <w:ind w:left="217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90"/>
        </w:tabs>
        <w:ind w:left="289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10"/>
        </w:tabs>
        <w:ind w:left="361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30"/>
        </w:tabs>
        <w:ind w:left="433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50"/>
        </w:tabs>
        <w:ind w:left="505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70"/>
        </w:tabs>
        <w:ind w:left="577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90"/>
        </w:tabs>
        <w:ind w:left="649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7B46052E"/>
    <w:multiLevelType w:val="hybridMultilevel"/>
    <w:tmpl w:val="5D2027CA"/>
    <w:lvl w:ilvl="0" w:tplc="BBA2EED0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41"/>
  </w:num>
  <w:num w:numId="3">
    <w:abstractNumId w:val="40"/>
  </w:num>
  <w:num w:numId="4">
    <w:abstractNumId w:val="2"/>
  </w:num>
  <w:num w:numId="5">
    <w:abstractNumId w:val="37"/>
  </w:num>
  <w:num w:numId="6">
    <w:abstractNumId w:val="42"/>
  </w:num>
  <w:num w:numId="7">
    <w:abstractNumId w:val="30"/>
  </w:num>
  <w:num w:numId="8">
    <w:abstractNumId w:val="12"/>
  </w:num>
  <w:num w:numId="9">
    <w:abstractNumId w:val="36"/>
  </w:num>
  <w:num w:numId="10">
    <w:abstractNumId w:val="6"/>
  </w:num>
  <w:num w:numId="11">
    <w:abstractNumId w:val="34"/>
  </w:num>
  <w:num w:numId="12">
    <w:abstractNumId w:val="23"/>
  </w:num>
  <w:num w:numId="13">
    <w:abstractNumId w:val="0"/>
  </w:num>
  <w:num w:numId="14">
    <w:abstractNumId w:val="18"/>
  </w:num>
  <w:num w:numId="15">
    <w:abstractNumId w:val="38"/>
  </w:num>
  <w:num w:numId="16">
    <w:abstractNumId w:val="32"/>
  </w:num>
  <w:num w:numId="17">
    <w:abstractNumId w:val="27"/>
  </w:num>
  <w:num w:numId="18">
    <w:abstractNumId w:val="16"/>
  </w:num>
  <w:num w:numId="19">
    <w:abstractNumId w:val="15"/>
  </w:num>
  <w:num w:numId="20">
    <w:abstractNumId w:val="29"/>
  </w:num>
  <w:num w:numId="21">
    <w:abstractNumId w:val="43"/>
  </w:num>
  <w:num w:numId="22">
    <w:abstractNumId w:val="8"/>
  </w:num>
  <w:num w:numId="23">
    <w:abstractNumId w:val="14"/>
  </w:num>
  <w:num w:numId="24">
    <w:abstractNumId w:val="4"/>
  </w:num>
  <w:num w:numId="25">
    <w:abstractNumId w:val="31"/>
  </w:num>
  <w:num w:numId="26">
    <w:abstractNumId w:val="44"/>
  </w:num>
  <w:num w:numId="27">
    <w:abstractNumId w:val="3"/>
  </w:num>
  <w:num w:numId="28">
    <w:abstractNumId w:val="9"/>
  </w:num>
  <w:num w:numId="29">
    <w:abstractNumId w:val="11"/>
  </w:num>
  <w:num w:numId="30">
    <w:abstractNumId w:val="17"/>
  </w:num>
  <w:num w:numId="31">
    <w:abstractNumId w:val="22"/>
  </w:num>
  <w:num w:numId="32">
    <w:abstractNumId w:val="39"/>
  </w:num>
  <w:num w:numId="33">
    <w:abstractNumId w:val="5"/>
  </w:num>
  <w:num w:numId="34">
    <w:abstractNumId w:val="45"/>
  </w:num>
  <w:num w:numId="35">
    <w:abstractNumId w:val="26"/>
  </w:num>
  <w:num w:numId="36">
    <w:abstractNumId w:val="25"/>
  </w:num>
  <w:num w:numId="37">
    <w:abstractNumId w:val="24"/>
  </w:num>
  <w:num w:numId="38">
    <w:abstractNumId w:val="13"/>
  </w:num>
  <w:num w:numId="39">
    <w:abstractNumId w:val="7"/>
  </w:num>
  <w:num w:numId="40">
    <w:abstractNumId w:val="21"/>
  </w:num>
  <w:num w:numId="41">
    <w:abstractNumId w:val="28"/>
  </w:num>
  <w:num w:numId="42">
    <w:abstractNumId w:val="46"/>
  </w:num>
  <w:num w:numId="43">
    <w:abstractNumId w:val="20"/>
  </w:num>
  <w:num w:numId="44">
    <w:abstractNumId w:val="10"/>
  </w:num>
  <w:num w:numId="45">
    <w:abstractNumId w:val="33"/>
  </w:num>
  <w:num w:numId="46">
    <w:abstractNumId w:val="35"/>
  </w:num>
  <w:num w:numId="47">
    <w:abstractNumId w:val="19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7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51F4"/>
    <w:rsid w:val="00002D80"/>
    <w:rsid w:val="00002EC5"/>
    <w:rsid w:val="000036A6"/>
    <w:rsid w:val="0000388D"/>
    <w:rsid w:val="00003A8F"/>
    <w:rsid w:val="00006529"/>
    <w:rsid w:val="000079CC"/>
    <w:rsid w:val="0001260D"/>
    <w:rsid w:val="000129C8"/>
    <w:rsid w:val="00012B40"/>
    <w:rsid w:val="00014FBE"/>
    <w:rsid w:val="00020F3C"/>
    <w:rsid w:val="00020F86"/>
    <w:rsid w:val="00020FA5"/>
    <w:rsid w:val="00023710"/>
    <w:rsid w:val="000241F7"/>
    <w:rsid w:val="00024A31"/>
    <w:rsid w:val="0002657A"/>
    <w:rsid w:val="00026A14"/>
    <w:rsid w:val="00026BD9"/>
    <w:rsid w:val="00026E54"/>
    <w:rsid w:val="00030245"/>
    <w:rsid w:val="00034F27"/>
    <w:rsid w:val="00035F43"/>
    <w:rsid w:val="0003649E"/>
    <w:rsid w:val="000365A1"/>
    <w:rsid w:val="00036FF2"/>
    <w:rsid w:val="00037925"/>
    <w:rsid w:val="0004114C"/>
    <w:rsid w:val="00042402"/>
    <w:rsid w:val="00043FC0"/>
    <w:rsid w:val="000466D8"/>
    <w:rsid w:val="00046C74"/>
    <w:rsid w:val="000475D4"/>
    <w:rsid w:val="00047906"/>
    <w:rsid w:val="000504BE"/>
    <w:rsid w:val="00052435"/>
    <w:rsid w:val="0005310D"/>
    <w:rsid w:val="00053AFA"/>
    <w:rsid w:val="00054044"/>
    <w:rsid w:val="0005445C"/>
    <w:rsid w:val="00054653"/>
    <w:rsid w:val="00055598"/>
    <w:rsid w:val="00056204"/>
    <w:rsid w:val="00056F2C"/>
    <w:rsid w:val="00060051"/>
    <w:rsid w:val="00060E4F"/>
    <w:rsid w:val="000625A7"/>
    <w:rsid w:val="00062A27"/>
    <w:rsid w:val="0006598F"/>
    <w:rsid w:val="00065C1F"/>
    <w:rsid w:val="000662CA"/>
    <w:rsid w:val="000674F2"/>
    <w:rsid w:val="000678ED"/>
    <w:rsid w:val="0007071F"/>
    <w:rsid w:val="00071DF2"/>
    <w:rsid w:val="00072C96"/>
    <w:rsid w:val="00072E52"/>
    <w:rsid w:val="00073DE5"/>
    <w:rsid w:val="0007494E"/>
    <w:rsid w:val="000750E8"/>
    <w:rsid w:val="000765C9"/>
    <w:rsid w:val="000805F5"/>
    <w:rsid w:val="00081F66"/>
    <w:rsid w:val="00082C94"/>
    <w:rsid w:val="0008415D"/>
    <w:rsid w:val="00084225"/>
    <w:rsid w:val="00084F52"/>
    <w:rsid w:val="000851CC"/>
    <w:rsid w:val="0008767C"/>
    <w:rsid w:val="000877C6"/>
    <w:rsid w:val="00087A14"/>
    <w:rsid w:val="000914E4"/>
    <w:rsid w:val="00091AF6"/>
    <w:rsid w:val="000922E1"/>
    <w:rsid w:val="00093155"/>
    <w:rsid w:val="000937C7"/>
    <w:rsid w:val="00093EA9"/>
    <w:rsid w:val="0009506B"/>
    <w:rsid w:val="0009534E"/>
    <w:rsid w:val="00095505"/>
    <w:rsid w:val="0009554A"/>
    <w:rsid w:val="00096183"/>
    <w:rsid w:val="000961C0"/>
    <w:rsid w:val="000963CD"/>
    <w:rsid w:val="0009784C"/>
    <w:rsid w:val="000A0A9E"/>
    <w:rsid w:val="000A0E82"/>
    <w:rsid w:val="000A1403"/>
    <w:rsid w:val="000A179D"/>
    <w:rsid w:val="000A30CC"/>
    <w:rsid w:val="000A31A4"/>
    <w:rsid w:val="000A4263"/>
    <w:rsid w:val="000A50FE"/>
    <w:rsid w:val="000A592C"/>
    <w:rsid w:val="000A7C92"/>
    <w:rsid w:val="000B2174"/>
    <w:rsid w:val="000B3180"/>
    <w:rsid w:val="000B3376"/>
    <w:rsid w:val="000B3448"/>
    <w:rsid w:val="000B382F"/>
    <w:rsid w:val="000B520B"/>
    <w:rsid w:val="000B5B6E"/>
    <w:rsid w:val="000C2554"/>
    <w:rsid w:val="000C2C8A"/>
    <w:rsid w:val="000C2F45"/>
    <w:rsid w:val="000C6092"/>
    <w:rsid w:val="000C78CB"/>
    <w:rsid w:val="000D0626"/>
    <w:rsid w:val="000D0B52"/>
    <w:rsid w:val="000D27DD"/>
    <w:rsid w:val="000D38B8"/>
    <w:rsid w:val="000D3A8C"/>
    <w:rsid w:val="000D44B9"/>
    <w:rsid w:val="000D50A3"/>
    <w:rsid w:val="000D5DCD"/>
    <w:rsid w:val="000D7401"/>
    <w:rsid w:val="000E04BB"/>
    <w:rsid w:val="000E2D6B"/>
    <w:rsid w:val="000E38D4"/>
    <w:rsid w:val="000E48C6"/>
    <w:rsid w:val="000E4F73"/>
    <w:rsid w:val="000E74B0"/>
    <w:rsid w:val="000E7D4E"/>
    <w:rsid w:val="000F0BF5"/>
    <w:rsid w:val="000F17C1"/>
    <w:rsid w:val="000F269C"/>
    <w:rsid w:val="000F3063"/>
    <w:rsid w:val="000F40E2"/>
    <w:rsid w:val="000F444A"/>
    <w:rsid w:val="000F6470"/>
    <w:rsid w:val="00100FA3"/>
    <w:rsid w:val="00101332"/>
    <w:rsid w:val="0010272C"/>
    <w:rsid w:val="001036E6"/>
    <w:rsid w:val="00103B89"/>
    <w:rsid w:val="00103DE3"/>
    <w:rsid w:val="001054A9"/>
    <w:rsid w:val="001101C5"/>
    <w:rsid w:val="0011355B"/>
    <w:rsid w:val="00114413"/>
    <w:rsid w:val="0011484B"/>
    <w:rsid w:val="001155E5"/>
    <w:rsid w:val="0011584D"/>
    <w:rsid w:val="00117566"/>
    <w:rsid w:val="001175E6"/>
    <w:rsid w:val="00120507"/>
    <w:rsid w:val="001215CF"/>
    <w:rsid w:val="00121F2C"/>
    <w:rsid w:val="00123426"/>
    <w:rsid w:val="00123B41"/>
    <w:rsid w:val="00123C26"/>
    <w:rsid w:val="0012416B"/>
    <w:rsid w:val="00125D5C"/>
    <w:rsid w:val="001262D2"/>
    <w:rsid w:val="0013046A"/>
    <w:rsid w:val="001309F2"/>
    <w:rsid w:val="001311A3"/>
    <w:rsid w:val="001313A2"/>
    <w:rsid w:val="001350F4"/>
    <w:rsid w:val="001357DB"/>
    <w:rsid w:val="0013598E"/>
    <w:rsid w:val="001411B9"/>
    <w:rsid w:val="001439F9"/>
    <w:rsid w:val="00143E56"/>
    <w:rsid w:val="00144230"/>
    <w:rsid w:val="00144AB4"/>
    <w:rsid w:val="001452AF"/>
    <w:rsid w:val="001467F0"/>
    <w:rsid w:val="00146897"/>
    <w:rsid w:val="00147207"/>
    <w:rsid w:val="001514E6"/>
    <w:rsid w:val="00153D57"/>
    <w:rsid w:val="00162807"/>
    <w:rsid w:val="001628B0"/>
    <w:rsid w:val="0016316B"/>
    <w:rsid w:val="00163D2F"/>
    <w:rsid w:val="0016456D"/>
    <w:rsid w:val="00164B1C"/>
    <w:rsid w:val="00165A06"/>
    <w:rsid w:val="00165DCB"/>
    <w:rsid w:val="00167A08"/>
    <w:rsid w:val="00167C63"/>
    <w:rsid w:val="001700A8"/>
    <w:rsid w:val="00171285"/>
    <w:rsid w:val="00171A47"/>
    <w:rsid w:val="00172B47"/>
    <w:rsid w:val="00172B76"/>
    <w:rsid w:val="00173EFF"/>
    <w:rsid w:val="001762F7"/>
    <w:rsid w:val="00176965"/>
    <w:rsid w:val="00176FC4"/>
    <w:rsid w:val="00177B82"/>
    <w:rsid w:val="00181F7D"/>
    <w:rsid w:val="001820DA"/>
    <w:rsid w:val="00184593"/>
    <w:rsid w:val="001863B7"/>
    <w:rsid w:val="00186929"/>
    <w:rsid w:val="00186D99"/>
    <w:rsid w:val="00187050"/>
    <w:rsid w:val="00187271"/>
    <w:rsid w:val="001921EE"/>
    <w:rsid w:val="001928AB"/>
    <w:rsid w:val="00193A5E"/>
    <w:rsid w:val="00195331"/>
    <w:rsid w:val="00195F5F"/>
    <w:rsid w:val="00197BC2"/>
    <w:rsid w:val="001A02CD"/>
    <w:rsid w:val="001A0E21"/>
    <w:rsid w:val="001A1461"/>
    <w:rsid w:val="001A1494"/>
    <w:rsid w:val="001A18AC"/>
    <w:rsid w:val="001A1AAD"/>
    <w:rsid w:val="001B0657"/>
    <w:rsid w:val="001B1E69"/>
    <w:rsid w:val="001B26B6"/>
    <w:rsid w:val="001B305E"/>
    <w:rsid w:val="001B3333"/>
    <w:rsid w:val="001B3F39"/>
    <w:rsid w:val="001B4AA3"/>
    <w:rsid w:val="001B5A83"/>
    <w:rsid w:val="001B71C8"/>
    <w:rsid w:val="001C051F"/>
    <w:rsid w:val="001C2D22"/>
    <w:rsid w:val="001C3703"/>
    <w:rsid w:val="001C4586"/>
    <w:rsid w:val="001C45ED"/>
    <w:rsid w:val="001C4885"/>
    <w:rsid w:val="001C4E72"/>
    <w:rsid w:val="001C54CC"/>
    <w:rsid w:val="001C551D"/>
    <w:rsid w:val="001C5ACF"/>
    <w:rsid w:val="001C6AA3"/>
    <w:rsid w:val="001C6EE1"/>
    <w:rsid w:val="001D1FC1"/>
    <w:rsid w:val="001D3737"/>
    <w:rsid w:val="001D4775"/>
    <w:rsid w:val="001D4D55"/>
    <w:rsid w:val="001D5E40"/>
    <w:rsid w:val="001D6A38"/>
    <w:rsid w:val="001D6B40"/>
    <w:rsid w:val="001E03AC"/>
    <w:rsid w:val="001E1D8E"/>
    <w:rsid w:val="001E24C9"/>
    <w:rsid w:val="001E4654"/>
    <w:rsid w:val="001E5F8E"/>
    <w:rsid w:val="001E600B"/>
    <w:rsid w:val="001E76A4"/>
    <w:rsid w:val="001F0B79"/>
    <w:rsid w:val="001F25DF"/>
    <w:rsid w:val="001F3B79"/>
    <w:rsid w:val="001F3D9C"/>
    <w:rsid w:val="002000C4"/>
    <w:rsid w:val="00201969"/>
    <w:rsid w:val="00201D19"/>
    <w:rsid w:val="00204E4C"/>
    <w:rsid w:val="00207385"/>
    <w:rsid w:val="002074ED"/>
    <w:rsid w:val="002132A3"/>
    <w:rsid w:val="002139C3"/>
    <w:rsid w:val="002139FD"/>
    <w:rsid w:val="00214E16"/>
    <w:rsid w:val="002152B7"/>
    <w:rsid w:val="00215E70"/>
    <w:rsid w:val="002169AA"/>
    <w:rsid w:val="00220283"/>
    <w:rsid w:val="0022055C"/>
    <w:rsid w:val="00220D91"/>
    <w:rsid w:val="00223224"/>
    <w:rsid w:val="00224C97"/>
    <w:rsid w:val="002256E7"/>
    <w:rsid w:val="002260FE"/>
    <w:rsid w:val="0022678D"/>
    <w:rsid w:val="00231B4E"/>
    <w:rsid w:val="002350CB"/>
    <w:rsid w:val="002361A9"/>
    <w:rsid w:val="00236997"/>
    <w:rsid w:val="0024195D"/>
    <w:rsid w:val="00241AB6"/>
    <w:rsid w:val="00245B0D"/>
    <w:rsid w:val="00245C61"/>
    <w:rsid w:val="00247383"/>
    <w:rsid w:val="002508E8"/>
    <w:rsid w:val="00250FF0"/>
    <w:rsid w:val="002513AA"/>
    <w:rsid w:val="002515F1"/>
    <w:rsid w:val="0025454E"/>
    <w:rsid w:val="002546E4"/>
    <w:rsid w:val="00254CAE"/>
    <w:rsid w:val="00256711"/>
    <w:rsid w:val="00256A39"/>
    <w:rsid w:val="00257533"/>
    <w:rsid w:val="00262009"/>
    <w:rsid w:val="002629CF"/>
    <w:rsid w:val="00262AE6"/>
    <w:rsid w:val="00264CBB"/>
    <w:rsid w:val="0026594E"/>
    <w:rsid w:val="002659FA"/>
    <w:rsid w:val="00266382"/>
    <w:rsid w:val="00267BAA"/>
    <w:rsid w:val="00267C06"/>
    <w:rsid w:val="0027017A"/>
    <w:rsid w:val="00270539"/>
    <w:rsid w:val="0027072C"/>
    <w:rsid w:val="00270E60"/>
    <w:rsid w:val="002720E5"/>
    <w:rsid w:val="002729A7"/>
    <w:rsid w:val="00273356"/>
    <w:rsid w:val="002741C7"/>
    <w:rsid w:val="00274A6A"/>
    <w:rsid w:val="00274F84"/>
    <w:rsid w:val="00275CE4"/>
    <w:rsid w:val="0027674A"/>
    <w:rsid w:val="00277064"/>
    <w:rsid w:val="00277313"/>
    <w:rsid w:val="00277D1F"/>
    <w:rsid w:val="00280A5F"/>
    <w:rsid w:val="002815CA"/>
    <w:rsid w:val="00282948"/>
    <w:rsid w:val="00282B0D"/>
    <w:rsid w:val="00283808"/>
    <w:rsid w:val="00283CFC"/>
    <w:rsid w:val="00284BDA"/>
    <w:rsid w:val="00285CC1"/>
    <w:rsid w:val="00287421"/>
    <w:rsid w:val="00287A73"/>
    <w:rsid w:val="002902B1"/>
    <w:rsid w:val="00292FB2"/>
    <w:rsid w:val="002954BB"/>
    <w:rsid w:val="002956B1"/>
    <w:rsid w:val="00297B09"/>
    <w:rsid w:val="002A04DE"/>
    <w:rsid w:val="002A0844"/>
    <w:rsid w:val="002A187F"/>
    <w:rsid w:val="002A1B80"/>
    <w:rsid w:val="002A1C9F"/>
    <w:rsid w:val="002A39B4"/>
    <w:rsid w:val="002A43DA"/>
    <w:rsid w:val="002A4BE9"/>
    <w:rsid w:val="002A57FD"/>
    <w:rsid w:val="002A68C9"/>
    <w:rsid w:val="002A6A83"/>
    <w:rsid w:val="002B08D0"/>
    <w:rsid w:val="002B1720"/>
    <w:rsid w:val="002B1F80"/>
    <w:rsid w:val="002B4BA0"/>
    <w:rsid w:val="002B5D03"/>
    <w:rsid w:val="002B5E3A"/>
    <w:rsid w:val="002B6BE3"/>
    <w:rsid w:val="002C0358"/>
    <w:rsid w:val="002C036B"/>
    <w:rsid w:val="002C0EF9"/>
    <w:rsid w:val="002C1696"/>
    <w:rsid w:val="002C1DF6"/>
    <w:rsid w:val="002C5262"/>
    <w:rsid w:val="002C5E9C"/>
    <w:rsid w:val="002D1823"/>
    <w:rsid w:val="002D2031"/>
    <w:rsid w:val="002D2377"/>
    <w:rsid w:val="002D2D53"/>
    <w:rsid w:val="002D306F"/>
    <w:rsid w:val="002D352D"/>
    <w:rsid w:val="002D3787"/>
    <w:rsid w:val="002D4960"/>
    <w:rsid w:val="002D4AEC"/>
    <w:rsid w:val="002D4D8D"/>
    <w:rsid w:val="002E0D8B"/>
    <w:rsid w:val="002E0E53"/>
    <w:rsid w:val="002E0EFC"/>
    <w:rsid w:val="002E241F"/>
    <w:rsid w:val="002E24B8"/>
    <w:rsid w:val="002E3D2E"/>
    <w:rsid w:val="002E4DF4"/>
    <w:rsid w:val="002E52E9"/>
    <w:rsid w:val="002E72ED"/>
    <w:rsid w:val="002F153F"/>
    <w:rsid w:val="002F1E0F"/>
    <w:rsid w:val="002F3E57"/>
    <w:rsid w:val="002F48E0"/>
    <w:rsid w:val="002F4DDE"/>
    <w:rsid w:val="002F599F"/>
    <w:rsid w:val="002F63F5"/>
    <w:rsid w:val="003004C1"/>
    <w:rsid w:val="00300C43"/>
    <w:rsid w:val="00300D97"/>
    <w:rsid w:val="00301220"/>
    <w:rsid w:val="00301F1C"/>
    <w:rsid w:val="0030236F"/>
    <w:rsid w:val="00304DD4"/>
    <w:rsid w:val="00304EA6"/>
    <w:rsid w:val="00304F3E"/>
    <w:rsid w:val="0030528D"/>
    <w:rsid w:val="00305D9F"/>
    <w:rsid w:val="00305F89"/>
    <w:rsid w:val="0030708F"/>
    <w:rsid w:val="00307346"/>
    <w:rsid w:val="003074A8"/>
    <w:rsid w:val="003078FA"/>
    <w:rsid w:val="00307E0F"/>
    <w:rsid w:val="00310AB4"/>
    <w:rsid w:val="0031131F"/>
    <w:rsid w:val="0031250B"/>
    <w:rsid w:val="003136A4"/>
    <w:rsid w:val="00315426"/>
    <w:rsid w:val="00315ABF"/>
    <w:rsid w:val="003171B4"/>
    <w:rsid w:val="003171FD"/>
    <w:rsid w:val="00317E8A"/>
    <w:rsid w:val="00320220"/>
    <w:rsid w:val="003202F7"/>
    <w:rsid w:val="00320306"/>
    <w:rsid w:val="00320469"/>
    <w:rsid w:val="00321F48"/>
    <w:rsid w:val="00322B79"/>
    <w:rsid w:val="00325063"/>
    <w:rsid w:val="00325421"/>
    <w:rsid w:val="00325475"/>
    <w:rsid w:val="00326AE6"/>
    <w:rsid w:val="00330D2C"/>
    <w:rsid w:val="00331769"/>
    <w:rsid w:val="0033447B"/>
    <w:rsid w:val="00335D5A"/>
    <w:rsid w:val="00336F09"/>
    <w:rsid w:val="00340FC4"/>
    <w:rsid w:val="0034287C"/>
    <w:rsid w:val="0034413A"/>
    <w:rsid w:val="00344658"/>
    <w:rsid w:val="00344906"/>
    <w:rsid w:val="0034589C"/>
    <w:rsid w:val="00345E15"/>
    <w:rsid w:val="00345EE6"/>
    <w:rsid w:val="0034682F"/>
    <w:rsid w:val="00353429"/>
    <w:rsid w:val="00360773"/>
    <w:rsid w:val="0036165E"/>
    <w:rsid w:val="0036206C"/>
    <w:rsid w:val="003628C7"/>
    <w:rsid w:val="00365B2D"/>
    <w:rsid w:val="003660F8"/>
    <w:rsid w:val="003665CA"/>
    <w:rsid w:val="0036730F"/>
    <w:rsid w:val="00367899"/>
    <w:rsid w:val="00370C4F"/>
    <w:rsid w:val="00371196"/>
    <w:rsid w:val="00371BA0"/>
    <w:rsid w:val="003729A7"/>
    <w:rsid w:val="00372E89"/>
    <w:rsid w:val="00373E01"/>
    <w:rsid w:val="003755EF"/>
    <w:rsid w:val="0037646D"/>
    <w:rsid w:val="00376E31"/>
    <w:rsid w:val="003775CA"/>
    <w:rsid w:val="003801A0"/>
    <w:rsid w:val="00380283"/>
    <w:rsid w:val="00380D65"/>
    <w:rsid w:val="003811D5"/>
    <w:rsid w:val="00382048"/>
    <w:rsid w:val="00382C6A"/>
    <w:rsid w:val="0038345F"/>
    <w:rsid w:val="00387552"/>
    <w:rsid w:val="00387DB4"/>
    <w:rsid w:val="0039291D"/>
    <w:rsid w:val="0039649B"/>
    <w:rsid w:val="003967CC"/>
    <w:rsid w:val="00396BC1"/>
    <w:rsid w:val="003973E7"/>
    <w:rsid w:val="003A0956"/>
    <w:rsid w:val="003A0F51"/>
    <w:rsid w:val="003A1CB1"/>
    <w:rsid w:val="003A1D9F"/>
    <w:rsid w:val="003A2D0D"/>
    <w:rsid w:val="003A4EDF"/>
    <w:rsid w:val="003A5EC2"/>
    <w:rsid w:val="003B00B2"/>
    <w:rsid w:val="003B2199"/>
    <w:rsid w:val="003B2547"/>
    <w:rsid w:val="003B469A"/>
    <w:rsid w:val="003B4714"/>
    <w:rsid w:val="003C05A8"/>
    <w:rsid w:val="003C1BA0"/>
    <w:rsid w:val="003C1C16"/>
    <w:rsid w:val="003C2676"/>
    <w:rsid w:val="003C2ADB"/>
    <w:rsid w:val="003C358F"/>
    <w:rsid w:val="003C4045"/>
    <w:rsid w:val="003C4C97"/>
    <w:rsid w:val="003C509D"/>
    <w:rsid w:val="003C671A"/>
    <w:rsid w:val="003C6935"/>
    <w:rsid w:val="003C74B5"/>
    <w:rsid w:val="003C78A8"/>
    <w:rsid w:val="003C7B0B"/>
    <w:rsid w:val="003C7C87"/>
    <w:rsid w:val="003D1F8C"/>
    <w:rsid w:val="003D28C6"/>
    <w:rsid w:val="003D3C47"/>
    <w:rsid w:val="003D4D0E"/>
    <w:rsid w:val="003D658D"/>
    <w:rsid w:val="003D7E0D"/>
    <w:rsid w:val="003E006F"/>
    <w:rsid w:val="003E0F52"/>
    <w:rsid w:val="003E11C7"/>
    <w:rsid w:val="003E184E"/>
    <w:rsid w:val="003E1991"/>
    <w:rsid w:val="003E1EDE"/>
    <w:rsid w:val="003E2DBE"/>
    <w:rsid w:val="003E5D1A"/>
    <w:rsid w:val="003E77B5"/>
    <w:rsid w:val="003F0D2A"/>
    <w:rsid w:val="003F128B"/>
    <w:rsid w:val="003F21ED"/>
    <w:rsid w:val="003F27DD"/>
    <w:rsid w:val="003F29B8"/>
    <w:rsid w:val="003F5321"/>
    <w:rsid w:val="003F5AA4"/>
    <w:rsid w:val="003F5FE2"/>
    <w:rsid w:val="003F60B6"/>
    <w:rsid w:val="003F682C"/>
    <w:rsid w:val="003F6E1A"/>
    <w:rsid w:val="003F7192"/>
    <w:rsid w:val="003F7F70"/>
    <w:rsid w:val="00400283"/>
    <w:rsid w:val="00402558"/>
    <w:rsid w:val="004034A0"/>
    <w:rsid w:val="004044C5"/>
    <w:rsid w:val="00404E00"/>
    <w:rsid w:val="00404F15"/>
    <w:rsid w:val="004056E8"/>
    <w:rsid w:val="00411FE3"/>
    <w:rsid w:val="004122F4"/>
    <w:rsid w:val="00415A9B"/>
    <w:rsid w:val="004173D9"/>
    <w:rsid w:val="0042125C"/>
    <w:rsid w:val="004214E1"/>
    <w:rsid w:val="00421B7F"/>
    <w:rsid w:val="00422A76"/>
    <w:rsid w:val="00422D3B"/>
    <w:rsid w:val="00423569"/>
    <w:rsid w:val="004277A3"/>
    <w:rsid w:val="004309D9"/>
    <w:rsid w:val="00430F06"/>
    <w:rsid w:val="004319CC"/>
    <w:rsid w:val="00435A1C"/>
    <w:rsid w:val="00435B24"/>
    <w:rsid w:val="00435D7B"/>
    <w:rsid w:val="00436A06"/>
    <w:rsid w:val="00437E1E"/>
    <w:rsid w:val="004419F2"/>
    <w:rsid w:val="00441A47"/>
    <w:rsid w:val="00441A5E"/>
    <w:rsid w:val="00442158"/>
    <w:rsid w:val="004443EE"/>
    <w:rsid w:val="00444DE9"/>
    <w:rsid w:val="0045083E"/>
    <w:rsid w:val="0045217C"/>
    <w:rsid w:val="00452258"/>
    <w:rsid w:val="004540F8"/>
    <w:rsid w:val="004556BF"/>
    <w:rsid w:val="00455DAC"/>
    <w:rsid w:val="00456825"/>
    <w:rsid w:val="00456B28"/>
    <w:rsid w:val="00456E13"/>
    <w:rsid w:val="00457A83"/>
    <w:rsid w:val="00461AA1"/>
    <w:rsid w:val="004660E3"/>
    <w:rsid w:val="00470238"/>
    <w:rsid w:val="00470946"/>
    <w:rsid w:val="00472FAD"/>
    <w:rsid w:val="004742EF"/>
    <w:rsid w:val="00474DC9"/>
    <w:rsid w:val="00475908"/>
    <w:rsid w:val="0047691C"/>
    <w:rsid w:val="00481754"/>
    <w:rsid w:val="00481819"/>
    <w:rsid w:val="00483584"/>
    <w:rsid w:val="0048370C"/>
    <w:rsid w:val="004840EF"/>
    <w:rsid w:val="00484FE1"/>
    <w:rsid w:val="004851DA"/>
    <w:rsid w:val="00485F6F"/>
    <w:rsid w:val="00486955"/>
    <w:rsid w:val="0049018D"/>
    <w:rsid w:val="00490656"/>
    <w:rsid w:val="00493378"/>
    <w:rsid w:val="00494346"/>
    <w:rsid w:val="0049513F"/>
    <w:rsid w:val="00495825"/>
    <w:rsid w:val="00495E23"/>
    <w:rsid w:val="004962D7"/>
    <w:rsid w:val="00497613"/>
    <w:rsid w:val="004A01CB"/>
    <w:rsid w:val="004A0F32"/>
    <w:rsid w:val="004A1DDE"/>
    <w:rsid w:val="004A34B2"/>
    <w:rsid w:val="004A3FE5"/>
    <w:rsid w:val="004A46F1"/>
    <w:rsid w:val="004A69B9"/>
    <w:rsid w:val="004A789C"/>
    <w:rsid w:val="004A7F81"/>
    <w:rsid w:val="004B018F"/>
    <w:rsid w:val="004B150C"/>
    <w:rsid w:val="004B246B"/>
    <w:rsid w:val="004B55B7"/>
    <w:rsid w:val="004B6314"/>
    <w:rsid w:val="004B7382"/>
    <w:rsid w:val="004B73AA"/>
    <w:rsid w:val="004B75E7"/>
    <w:rsid w:val="004C1FC4"/>
    <w:rsid w:val="004C2D33"/>
    <w:rsid w:val="004C3B3E"/>
    <w:rsid w:val="004C427B"/>
    <w:rsid w:val="004C516E"/>
    <w:rsid w:val="004C6773"/>
    <w:rsid w:val="004C7155"/>
    <w:rsid w:val="004C723A"/>
    <w:rsid w:val="004C7A3E"/>
    <w:rsid w:val="004D1723"/>
    <w:rsid w:val="004D1A3C"/>
    <w:rsid w:val="004D1BE4"/>
    <w:rsid w:val="004D4180"/>
    <w:rsid w:val="004D4652"/>
    <w:rsid w:val="004D4E00"/>
    <w:rsid w:val="004D59BC"/>
    <w:rsid w:val="004D5EEB"/>
    <w:rsid w:val="004D6D28"/>
    <w:rsid w:val="004E128C"/>
    <w:rsid w:val="004E3F5E"/>
    <w:rsid w:val="004E52AE"/>
    <w:rsid w:val="004E5671"/>
    <w:rsid w:val="004E6D09"/>
    <w:rsid w:val="004F42EB"/>
    <w:rsid w:val="004F55D1"/>
    <w:rsid w:val="004F5F34"/>
    <w:rsid w:val="00500270"/>
    <w:rsid w:val="00502D28"/>
    <w:rsid w:val="0050393D"/>
    <w:rsid w:val="00505577"/>
    <w:rsid w:val="00505AA4"/>
    <w:rsid w:val="00506934"/>
    <w:rsid w:val="00506C15"/>
    <w:rsid w:val="00507387"/>
    <w:rsid w:val="00507433"/>
    <w:rsid w:val="00507EF1"/>
    <w:rsid w:val="005110A5"/>
    <w:rsid w:val="005121FC"/>
    <w:rsid w:val="005143AB"/>
    <w:rsid w:val="00514D3A"/>
    <w:rsid w:val="0051766E"/>
    <w:rsid w:val="00520D56"/>
    <w:rsid w:val="005215C0"/>
    <w:rsid w:val="00522A45"/>
    <w:rsid w:val="00522AED"/>
    <w:rsid w:val="00522DB3"/>
    <w:rsid w:val="00522EFE"/>
    <w:rsid w:val="00522FA8"/>
    <w:rsid w:val="00523592"/>
    <w:rsid w:val="00526477"/>
    <w:rsid w:val="005266CA"/>
    <w:rsid w:val="00530D3D"/>
    <w:rsid w:val="00531430"/>
    <w:rsid w:val="00532486"/>
    <w:rsid w:val="00532AE3"/>
    <w:rsid w:val="00535118"/>
    <w:rsid w:val="0053689B"/>
    <w:rsid w:val="00537DA4"/>
    <w:rsid w:val="00540896"/>
    <w:rsid w:val="00541286"/>
    <w:rsid w:val="005427EE"/>
    <w:rsid w:val="005428E5"/>
    <w:rsid w:val="00551CD3"/>
    <w:rsid w:val="00552376"/>
    <w:rsid w:val="00553343"/>
    <w:rsid w:val="00553C6A"/>
    <w:rsid w:val="00553DD8"/>
    <w:rsid w:val="005545A5"/>
    <w:rsid w:val="0055486D"/>
    <w:rsid w:val="0055610C"/>
    <w:rsid w:val="00556722"/>
    <w:rsid w:val="00556882"/>
    <w:rsid w:val="005572FF"/>
    <w:rsid w:val="00557CD4"/>
    <w:rsid w:val="00562133"/>
    <w:rsid w:val="005630CE"/>
    <w:rsid w:val="00564E2C"/>
    <w:rsid w:val="00564F86"/>
    <w:rsid w:val="00565389"/>
    <w:rsid w:val="00566C24"/>
    <w:rsid w:val="00571568"/>
    <w:rsid w:val="005716B2"/>
    <w:rsid w:val="005727A0"/>
    <w:rsid w:val="005729EA"/>
    <w:rsid w:val="00573A5C"/>
    <w:rsid w:val="00574151"/>
    <w:rsid w:val="0057427B"/>
    <w:rsid w:val="00574BC3"/>
    <w:rsid w:val="00580371"/>
    <w:rsid w:val="00582238"/>
    <w:rsid w:val="005822BB"/>
    <w:rsid w:val="00582971"/>
    <w:rsid w:val="00583C2C"/>
    <w:rsid w:val="00585236"/>
    <w:rsid w:val="00585A22"/>
    <w:rsid w:val="0059141D"/>
    <w:rsid w:val="005914F5"/>
    <w:rsid w:val="00592158"/>
    <w:rsid w:val="005922ED"/>
    <w:rsid w:val="0059402E"/>
    <w:rsid w:val="00595E12"/>
    <w:rsid w:val="0059647A"/>
    <w:rsid w:val="005967E2"/>
    <w:rsid w:val="00596CFE"/>
    <w:rsid w:val="00596F48"/>
    <w:rsid w:val="00597D27"/>
    <w:rsid w:val="005A0517"/>
    <w:rsid w:val="005A3935"/>
    <w:rsid w:val="005A4E14"/>
    <w:rsid w:val="005A5C23"/>
    <w:rsid w:val="005B0396"/>
    <w:rsid w:val="005B0957"/>
    <w:rsid w:val="005B1362"/>
    <w:rsid w:val="005B14E8"/>
    <w:rsid w:val="005B2EFF"/>
    <w:rsid w:val="005B3ECB"/>
    <w:rsid w:val="005B3F44"/>
    <w:rsid w:val="005B47F4"/>
    <w:rsid w:val="005B4B4A"/>
    <w:rsid w:val="005B4F13"/>
    <w:rsid w:val="005B54B7"/>
    <w:rsid w:val="005B5764"/>
    <w:rsid w:val="005B6BF0"/>
    <w:rsid w:val="005B6C3A"/>
    <w:rsid w:val="005B6CFE"/>
    <w:rsid w:val="005B738D"/>
    <w:rsid w:val="005C0303"/>
    <w:rsid w:val="005C14B7"/>
    <w:rsid w:val="005C1B68"/>
    <w:rsid w:val="005C20C6"/>
    <w:rsid w:val="005C21EB"/>
    <w:rsid w:val="005C2323"/>
    <w:rsid w:val="005C23F8"/>
    <w:rsid w:val="005C3539"/>
    <w:rsid w:val="005C416F"/>
    <w:rsid w:val="005C4B12"/>
    <w:rsid w:val="005C5875"/>
    <w:rsid w:val="005C5A06"/>
    <w:rsid w:val="005C6782"/>
    <w:rsid w:val="005D23A2"/>
    <w:rsid w:val="005D259E"/>
    <w:rsid w:val="005D42B3"/>
    <w:rsid w:val="005E124F"/>
    <w:rsid w:val="005E13D9"/>
    <w:rsid w:val="005E19E3"/>
    <w:rsid w:val="005E1AD5"/>
    <w:rsid w:val="005E27B8"/>
    <w:rsid w:val="005E2E93"/>
    <w:rsid w:val="005E600E"/>
    <w:rsid w:val="005E659D"/>
    <w:rsid w:val="005E7029"/>
    <w:rsid w:val="005E71AA"/>
    <w:rsid w:val="005E7B9C"/>
    <w:rsid w:val="005F0527"/>
    <w:rsid w:val="005F05C7"/>
    <w:rsid w:val="005F1A1E"/>
    <w:rsid w:val="005F287E"/>
    <w:rsid w:val="005F427E"/>
    <w:rsid w:val="005F4A81"/>
    <w:rsid w:val="005F7290"/>
    <w:rsid w:val="005F776D"/>
    <w:rsid w:val="00600A3F"/>
    <w:rsid w:val="0060125E"/>
    <w:rsid w:val="0060154F"/>
    <w:rsid w:val="00601C66"/>
    <w:rsid w:val="00601FEF"/>
    <w:rsid w:val="00602EAB"/>
    <w:rsid w:val="00602F02"/>
    <w:rsid w:val="00605976"/>
    <w:rsid w:val="00605DA3"/>
    <w:rsid w:val="00606167"/>
    <w:rsid w:val="00606639"/>
    <w:rsid w:val="00606E1C"/>
    <w:rsid w:val="00607188"/>
    <w:rsid w:val="00610351"/>
    <w:rsid w:val="006105A1"/>
    <w:rsid w:val="00615B22"/>
    <w:rsid w:val="006174E2"/>
    <w:rsid w:val="00620507"/>
    <w:rsid w:val="00623783"/>
    <w:rsid w:val="00625DA5"/>
    <w:rsid w:val="00625ECA"/>
    <w:rsid w:val="00626589"/>
    <w:rsid w:val="00631747"/>
    <w:rsid w:val="006333A4"/>
    <w:rsid w:val="006343BE"/>
    <w:rsid w:val="00634E16"/>
    <w:rsid w:val="0063505F"/>
    <w:rsid w:val="00635322"/>
    <w:rsid w:val="0063731F"/>
    <w:rsid w:val="00637C9F"/>
    <w:rsid w:val="00641587"/>
    <w:rsid w:val="00641765"/>
    <w:rsid w:val="006419D1"/>
    <w:rsid w:val="00643315"/>
    <w:rsid w:val="00645D61"/>
    <w:rsid w:val="00645EE7"/>
    <w:rsid w:val="006463F1"/>
    <w:rsid w:val="00646930"/>
    <w:rsid w:val="00650823"/>
    <w:rsid w:val="006525BD"/>
    <w:rsid w:val="00655A15"/>
    <w:rsid w:val="006571BD"/>
    <w:rsid w:val="00660FE8"/>
    <w:rsid w:val="0066100C"/>
    <w:rsid w:val="006626D6"/>
    <w:rsid w:val="00663A83"/>
    <w:rsid w:val="006642C3"/>
    <w:rsid w:val="006646F8"/>
    <w:rsid w:val="00665F4C"/>
    <w:rsid w:val="006665FD"/>
    <w:rsid w:val="006667D1"/>
    <w:rsid w:val="006669B4"/>
    <w:rsid w:val="00667D06"/>
    <w:rsid w:val="00671C66"/>
    <w:rsid w:val="006744CB"/>
    <w:rsid w:val="006764B7"/>
    <w:rsid w:val="00680175"/>
    <w:rsid w:val="00680288"/>
    <w:rsid w:val="00680A97"/>
    <w:rsid w:val="00681B62"/>
    <w:rsid w:val="00681BE4"/>
    <w:rsid w:val="00681E13"/>
    <w:rsid w:val="00683263"/>
    <w:rsid w:val="00686828"/>
    <w:rsid w:val="006878DD"/>
    <w:rsid w:val="00690CF3"/>
    <w:rsid w:val="00691EEB"/>
    <w:rsid w:val="00692A68"/>
    <w:rsid w:val="00693C4D"/>
    <w:rsid w:val="00695F91"/>
    <w:rsid w:val="00697E1C"/>
    <w:rsid w:val="006A125C"/>
    <w:rsid w:val="006A3391"/>
    <w:rsid w:val="006A4D06"/>
    <w:rsid w:val="006A6782"/>
    <w:rsid w:val="006A72EA"/>
    <w:rsid w:val="006A7930"/>
    <w:rsid w:val="006A7A64"/>
    <w:rsid w:val="006B080C"/>
    <w:rsid w:val="006B1655"/>
    <w:rsid w:val="006B4523"/>
    <w:rsid w:val="006B5021"/>
    <w:rsid w:val="006B6A37"/>
    <w:rsid w:val="006C0FBF"/>
    <w:rsid w:val="006C0FD1"/>
    <w:rsid w:val="006C1938"/>
    <w:rsid w:val="006C1EC3"/>
    <w:rsid w:val="006C23B6"/>
    <w:rsid w:val="006C2DE5"/>
    <w:rsid w:val="006C364D"/>
    <w:rsid w:val="006C5343"/>
    <w:rsid w:val="006C59DB"/>
    <w:rsid w:val="006C5FE6"/>
    <w:rsid w:val="006C6ED2"/>
    <w:rsid w:val="006C7F5F"/>
    <w:rsid w:val="006D0B4B"/>
    <w:rsid w:val="006D2883"/>
    <w:rsid w:val="006D2985"/>
    <w:rsid w:val="006D3420"/>
    <w:rsid w:val="006D3BE6"/>
    <w:rsid w:val="006D409C"/>
    <w:rsid w:val="006D4DD7"/>
    <w:rsid w:val="006D527A"/>
    <w:rsid w:val="006D73F1"/>
    <w:rsid w:val="006D786A"/>
    <w:rsid w:val="006E03EA"/>
    <w:rsid w:val="006E1555"/>
    <w:rsid w:val="006E2510"/>
    <w:rsid w:val="006E3CF3"/>
    <w:rsid w:val="006E5BF0"/>
    <w:rsid w:val="006E6233"/>
    <w:rsid w:val="006F059E"/>
    <w:rsid w:val="006F0D1F"/>
    <w:rsid w:val="006F16A7"/>
    <w:rsid w:val="006F1A3D"/>
    <w:rsid w:val="006F2198"/>
    <w:rsid w:val="006F282C"/>
    <w:rsid w:val="006F2EAA"/>
    <w:rsid w:val="006F31A3"/>
    <w:rsid w:val="006F3D3D"/>
    <w:rsid w:val="006F6808"/>
    <w:rsid w:val="006F6D19"/>
    <w:rsid w:val="00700E1A"/>
    <w:rsid w:val="00700F90"/>
    <w:rsid w:val="00701373"/>
    <w:rsid w:val="00702BD6"/>
    <w:rsid w:val="007030AC"/>
    <w:rsid w:val="00703F1B"/>
    <w:rsid w:val="00704856"/>
    <w:rsid w:val="00706DCC"/>
    <w:rsid w:val="007071F6"/>
    <w:rsid w:val="007073F1"/>
    <w:rsid w:val="007157C2"/>
    <w:rsid w:val="00715C9F"/>
    <w:rsid w:val="007165F1"/>
    <w:rsid w:val="007166AB"/>
    <w:rsid w:val="007217B6"/>
    <w:rsid w:val="00721FAB"/>
    <w:rsid w:val="007243C3"/>
    <w:rsid w:val="0072446E"/>
    <w:rsid w:val="0072466F"/>
    <w:rsid w:val="00724A75"/>
    <w:rsid w:val="00725404"/>
    <w:rsid w:val="0073073A"/>
    <w:rsid w:val="0073213B"/>
    <w:rsid w:val="00732969"/>
    <w:rsid w:val="00733953"/>
    <w:rsid w:val="0073469A"/>
    <w:rsid w:val="00740209"/>
    <w:rsid w:val="00741272"/>
    <w:rsid w:val="007415C4"/>
    <w:rsid w:val="007432C4"/>
    <w:rsid w:val="00743556"/>
    <w:rsid w:val="007439E2"/>
    <w:rsid w:val="0074692A"/>
    <w:rsid w:val="0074700E"/>
    <w:rsid w:val="0074721B"/>
    <w:rsid w:val="0074746B"/>
    <w:rsid w:val="00751A8B"/>
    <w:rsid w:val="00751E6A"/>
    <w:rsid w:val="00752814"/>
    <w:rsid w:val="00752AA4"/>
    <w:rsid w:val="007533AA"/>
    <w:rsid w:val="0075542F"/>
    <w:rsid w:val="00756600"/>
    <w:rsid w:val="00756816"/>
    <w:rsid w:val="00757992"/>
    <w:rsid w:val="007615CB"/>
    <w:rsid w:val="00762AE4"/>
    <w:rsid w:val="00763D25"/>
    <w:rsid w:val="007656D5"/>
    <w:rsid w:val="007670F1"/>
    <w:rsid w:val="0076778C"/>
    <w:rsid w:val="00772365"/>
    <w:rsid w:val="00772655"/>
    <w:rsid w:val="00772827"/>
    <w:rsid w:val="00772E94"/>
    <w:rsid w:val="00774030"/>
    <w:rsid w:val="00780C79"/>
    <w:rsid w:val="007817F6"/>
    <w:rsid w:val="007822B7"/>
    <w:rsid w:val="007824BC"/>
    <w:rsid w:val="0078530E"/>
    <w:rsid w:val="00785361"/>
    <w:rsid w:val="00786C8B"/>
    <w:rsid w:val="00791A7B"/>
    <w:rsid w:val="00792CB6"/>
    <w:rsid w:val="00792E5B"/>
    <w:rsid w:val="00794A15"/>
    <w:rsid w:val="00794E78"/>
    <w:rsid w:val="007962A0"/>
    <w:rsid w:val="007A02FA"/>
    <w:rsid w:val="007A0F0D"/>
    <w:rsid w:val="007A3125"/>
    <w:rsid w:val="007A3C04"/>
    <w:rsid w:val="007A3E4D"/>
    <w:rsid w:val="007A3F99"/>
    <w:rsid w:val="007A5209"/>
    <w:rsid w:val="007A603C"/>
    <w:rsid w:val="007A6B99"/>
    <w:rsid w:val="007A6DBA"/>
    <w:rsid w:val="007B04F2"/>
    <w:rsid w:val="007B20EE"/>
    <w:rsid w:val="007B29F8"/>
    <w:rsid w:val="007B3F51"/>
    <w:rsid w:val="007B4120"/>
    <w:rsid w:val="007B426B"/>
    <w:rsid w:val="007B4780"/>
    <w:rsid w:val="007B5BD7"/>
    <w:rsid w:val="007B6162"/>
    <w:rsid w:val="007B6984"/>
    <w:rsid w:val="007C1C44"/>
    <w:rsid w:val="007C2B13"/>
    <w:rsid w:val="007C2C52"/>
    <w:rsid w:val="007C3536"/>
    <w:rsid w:val="007C533E"/>
    <w:rsid w:val="007C60D3"/>
    <w:rsid w:val="007C62AB"/>
    <w:rsid w:val="007C656D"/>
    <w:rsid w:val="007C6B48"/>
    <w:rsid w:val="007D143D"/>
    <w:rsid w:val="007D282E"/>
    <w:rsid w:val="007D3AE6"/>
    <w:rsid w:val="007D52ED"/>
    <w:rsid w:val="007D6565"/>
    <w:rsid w:val="007D7498"/>
    <w:rsid w:val="007E0561"/>
    <w:rsid w:val="007E06C8"/>
    <w:rsid w:val="007E0C3A"/>
    <w:rsid w:val="007E26E0"/>
    <w:rsid w:val="007E4038"/>
    <w:rsid w:val="007E76A8"/>
    <w:rsid w:val="007E7F2A"/>
    <w:rsid w:val="007F0A81"/>
    <w:rsid w:val="007F26AD"/>
    <w:rsid w:val="007F4277"/>
    <w:rsid w:val="007F43C1"/>
    <w:rsid w:val="007F4CA0"/>
    <w:rsid w:val="007F586E"/>
    <w:rsid w:val="007F77C0"/>
    <w:rsid w:val="0080067C"/>
    <w:rsid w:val="0080092B"/>
    <w:rsid w:val="008013F9"/>
    <w:rsid w:val="008025CB"/>
    <w:rsid w:val="00802BA3"/>
    <w:rsid w:val="00803C14"/>
    <w:rsid w:val="00803ED1"/>
    <w:rsid w:val="00804111"/>
    <w:rsid w:val="008057CC"/>
    <w:rsid w:val="00806AC9"/>
    <w:rsid w:val="00807100"/>
    <w:rsid w:val="00807887"/>
    <w:rsid w:val="00807FA0"/>
    <w:rsid w:val="00810A60"/>
    <w:rsid w:val="0081623C"/>
    <w:rsid w:val="008209D8"/>
    <w:rsid w:val="00820BA5"/>
    <w:rsid w:val="008218B9"/>
    <w:rsid w:val="00821D1F"/>
    <w:rsid w:val="00822E45"/>
    <w:rsid w:val="008235B8"/>
    <w:rsid w:val="008361CC"/>
    <w:rsid w:val="00841DD3"/>
    <w:rsid w:val="00842BA2"/>
    <w:rsid w:val="0084338A"/>
    <w:rsid w:val="00843D2E"/>
    <w:rsid w:val="0084641C"/>
    <w:rsid w:val="008467A1"/>
    <w:rsid w:val="00847063"/>
    <w:rsid w:val="00847986"/>
    <w:rsid w:val="008504C6"/>
    <w:rsid w:val="0085095B"/>
    <w:rsid w:val="00855913"/>
    <w:rsid w:val="00855BA6"/>
    <w:rsid w:val="008564A4"/>
    <w:rsid w:val="008601EE"/>
    <w:rsid w:val="00860899"/>
    <w:rsid w:val="008624F1"/>
    <w:rsid w:val="008631FA"/>
    <w:rsid w:val="00864832"/>
    <w:rsid w:val="00865144"/>
    <w:rsid w:val="008713B4"/>
    <w:rsid w:val="0087238E"/>
    <w:rsid w:val="00873280"/>
    <w:rsid w:val="008732FD"/>
    <w:rsid w:val="00874407"/>
    <w:rsid w:val="00874CC1"/>
    <w:rsid w:val="00875929"/>
    <w:rsid w:val="00875E33"/>
    <w:rsid w:val="00877D5C"/>
    <w:rsid w:val="0088059B"/>
    <w:rsid w:val="00881607"/>
    <w:rsid w:val="00881B1A"/>
    <w:rsid w:val="00881BD6"/>
    <w:rsid w:val="0088271D"/>
    <w:rsid w:val="008830EC"/>
    <w:rsid w:val="0088363D"/>
    <w:rsid w:val="00883CE8"/>
    <w:rsid w:val="008844EF"/>
    <w:rsid w:val="0088653C"/>
    <w:rsid w:val="0088734E"/>
    <w:rsid w:val="00887F10"/>
    <w:rsid w:val="008909E9"/>
    <w:rsid w:val="00890E35"/>
    <w:rsid w:val="00892D37"/>
    <w:rsid w:val="00893A29"/>
    <w:rsid w:val="008940C7"/>
    <w:rsid w:val="00894465"/>
    <w:rsid w:val="008952C4"/>
    <w:rsid w:val="0089541E"/>
    <w:rsid w:val="00895BD2"/>
    <w:rsid w:val="00896866"/>
    <w:rsid w:val="00896C43"/>
    <w:rsid w:val="00896E31"/>
    <w:rsid w:val="00897051"/>
    <w:rsid w:val="008A2AFB"/>
    <w:rsid w:val="008A2E4E"/>
    <w:rsid w:val="008A3397"/>
    <w:rsid w:val="008A3C05"/>
    <w:rsid w:val="008A4C3A"/>
    <w:rsid w:val="008A51C5"/>
    <w:rsid w:val="008A67BB"/>
    <w:rsid w:val="008A6893"/>
    <w:rsid w:val="008A76AA"/>
    <w:rsid w:val="008B0101"/>
    <w:rsid w:val="008B0405"/>
    <w:rsid w:val="008B0DC1"/>
    <w:rsid w:val="008B1E76"/>
    <w:rsid w:val="008B3A89"/>
    <w:rsid w:val="008B66B0"/>
    <w:rsid w:val="008B6C8D"/>
    <w:rsid w:val="008B71B7"/>
    <w:rsid w:val="008C329B"/>
    <w:rsid w:val="008C46E8"/>
    <w:rsid w:val="008C5801"/>
    <w:rsid w:val="008C6AC5"/>
    <w:rsid w:val="008C7260"/>
    <w:rsid w:val="008D1A97"/>
    <w:rsid w:val="008D3D87"/>
    <w:rsid w:val="008D56BE"/>
    <w:rsid w:val="008D590B"/>
    <w:rsid w:val="008D5919"/>
    <w:rsid w:val="008D5B5C"/>
    <w:rsid w:val="008D6BE2"/>
    <w:rsid w:val="008D7599"/>
    <w:rsid w:val="008E0128"/>
    <w:rsid w:val="008E05B4"/>
    <w:rsid w:val="008E0E23"/>
    <w:rsid w:val="008E15A2"/>
    <w:rsid w:val="008E1C23"/>
    <w:rsid w:val="008E2F71"/>
    <w:rsid w:val="008E3835"/>
    <w:rsid w:val="008E3B8C"/>
    <w:rsid w:val="008E46D6"/>
    <w:rsid w:val="008E4E7E"/>
    <w:rsid w:val="008E5899"/>
    <w:rsid w:val="008E6AED"/>
    <w:rsid w:val="008E6CA6"/>
    <w:rsid w:val="008E710D"/>
    <w:rsid w:val="008F1476"/>
    <w:rsid w:val="008F165B"/>
    <w:rsid w:val="008F3963"/>
    <w:rsid w:val="008F3D90"/>
    <w:rsid w:val="008F41EB"/>
    <w:rsid w:val="008F4646"/>
    <w:rsid w:val="008F46D7"/>
    <w:rsid w:val="008F4966"/>
    <w:rsid w:val="008F5257"/>
    <w:rsid w:val="008F526C"/>
    <w:rsid w:val="008F5999"/>
    <w:rsid w:val="008F6213"/>
    <w:rsid w:val="008F76E3"/>
    <w:rsid w:val="00900900"/>
    <w:rsid w:val="00900A4D"/>
    <w:rsid w:val="009020CC"/>
    <w:rsid w:val="00902232"/>
    <w:rsid w:val="00902E1E"/>
    <w:rsid w:val="00903AE1"/>
    <w:rsid w:val="009040D0"/>
    <w:rsid w:val="00905826"/>
    <w:rsid w:val="00905A04"/>
    <w:rsid w:val="00905FFB"/>
    <w:rsid w:val="0090745E"/>
    <w:rsid w:val="009118F3"/>
    <w:rsid w:val="00912617"/>
    <w:rsid w:val="00913352"/>
    <w:rsid w:val="009164E6"/>
    <w:rsid w:val="0091670A"/>
    <w:rsid w:val="0091794B"/>
    <w:rsid w:val="00917A0E"/>
    <w:rsid w:val="00920B6B"/>
    <w:rsid w:val="00921289"/>
    <w:rsid w:val="00922E27"/>
    <w:rsid w:val="00925CE2"/>
    <w:rsid w:val="00926025"/>
    <w:rsid w:val="00927497"/>
    <w:rsid w:val="00930EB0"/>
    <w:rsid w:val="00931261"/>
    <w:rsid w:val="00934145"/>
    <w:rsid w:val="0093640D"/>
    <w:rsid w:val="00936A5B"/>
    <w:rsid w:val="00936C26"/>
    <w:rsid w:val="009370E8"/>
    <w:rsid w:val="009377E3"/>
    <w:rsid w:val="00940ABB"/>
    <w:rsid w:val="009412FB"/>
    <w:rsid w:val="009426D6"/>
    <w:rsid w:val="00944B21"/>
    <w:rsid w:val="00945148"/>
    <w:rsid w:val="0094580C"/>
    <w:rsid w:val="00946659"/>
    <w:rsid w:val="00947977"/>
    <w:rsid w:val="00953644"/>
    <w:rsid w:val="00953CC5"/>
    <w:rsid w:val="009545BE"/>
    <w:rsid w:val="009547FB"/>
    <w:rsid w:val="00954F4D"/>
    <w:rsid w:val="00955593"/>
    <w:rsid w:val="00955661"/>
    <w:rsid w:val="00956288"/>
    <w:rsid w:val="0095633E"/>
    <w:rsid w:val="009579E5"/>
    <w:rsid w:val="00961D26"/>
    <w:rsid w:val="00962164"/>
    <w:rsid w:val="009648D9"/>
    <w:rsid w:val="009648DF"/>
    <w:rsid w:val="00967137"/>
    <w:rsid w:val="00970101"/>
    <w:rsid w:val="00970760"/>
    <w:rsid w:val="00972367"/>
    <w:rsid w:val="00972897"/>
    <w:rsid w:val="00972B13"/>
    <w:rsid w:val="00972D04"/>
    <w:rsid w:val="00973956"/>
    <w:rsid w:val="00973FFC"/>
    <w:rsid w:val="009745A6"/>
    <w:rsid w:val="0097533D"/>
    <w:rsid w:val="00975D9C"/>
    <w:rsid w:val="00976612"/>
    <w:rsid w:val="0098162B"/>
    <w:rsid w:val="00983F6E"/>
    <w:rsid w:val="00984EF5"/>
    <w:rsid w:val="00985A32"/>
    <w:rsid w:val="00986E8D"/>
    <w:rsid w:val="009874C2"/>
    <w:rsid w:val="00990688"/>
    <w:rsid w:val="00990C8A"/>
    <w:rsid w:val="0099458C"/>
    <w:rsid w:val="00994FE8"/>
    <w:rsid w:val="009951DD"/>
    <w:rsid w:val="009956FA"/>
    <w:rsid w:val="00995E99"/>
    <w:rsid w:val="009964A3"/>
    <w:rsid w:val="00996D19"/>
    <w:rsid w:val="009A10B1"/>
    <w:rsid w:val="009A12A2"/>
    <w:rsid w:val="009A36ED"/>
    <w:rsid w:val="009A65DA"/>
    <w:rsid w:val="009A6665"/>
    <w:rsid w:val="009A7AD9"/>
    <w:rsid w:val="009B23DA"/>
    <w:rsid w:val="009B5ED8"/>
    <w:rsid w:val="009B5F91"/>
    <w:rsid w:val="009B60E4"/>
    <w:rsid w:val="009B6F9F"/>
    <w:rsid w:val="009C020B"/>
    <w:rsid w:val="009C2888"/>
    <w:rsid w:val="009C4781"/>
    <w:rsid w:val="009C502E"/>
    <w:rsid w:val="009C64F5"/>
    <w:rsid w:val="009C68AD"/>
    <w:rsid w:val="009C6971"/>
    <w:rsid w:val="009C74C8"/>
    <w:rsid w:val="009C7E90"/>
    <w:rsid w:val="009D0FA2"/>
    <w:rsid w:val="009D10D2"/>
    <w:rsid w:val="009D1D36"/>
    <w:rsid w:val="009D2981"/>
    <w:rsid w:val="009D2F1B"/>
    <w:rsid w:val="009D2F58"/>
    <w:rsid w:val="009D426F"/>
    <w:rsid w:val="009D4AAD"/>
    <w:rsid w:val="009D4EB6"/>
    <w:rsid w:val="009D50FD"/>
    <w:rsid w:val="009D6324"/>
    <w:rsid w:val="009D6B16"/>
    <w:rsid w:val="009D6B84"/>
    <w:rsid w:val="009D78B6"/>
    <w:rsid w:val="009D798A"/>
    <w:rsid w:val="009E1AF0"/>
    <w:rsid w:val="009E1CED"/>
    <w:rsid w:val="009E220D"/>
    <w:rsid w:val="009E2DA0"/>
    <w:rsid w:val="009E5C2F"/>
    <w:rsid w:val="009E7C4E"/>
    <w:rsid w:val="009F03F7"/>
    <w:rsid w:val="009F209B"/>
    <w:rsid w:val="009F24EC"/>
    <w:rsid w:val="009F2DA3"/>
    <w:rsid w:val="009F3BEF"/>
    <w:rsid w:val="009F58A1"/>
    <w:rsid w:val="009F5937"/>
    <w:rsid w:val="009F7E1B"/>
    <w:rsid w:val="00A02929"/>
    <w:rsid w:val="00A02DEA"/>
    <w:rsid w:val="00A03D8B"/>
    <w:rsid w:val="00A050B2"/>
    <w:rsid w:val="00A051F4"/>
    <w:rsid w:val="00A07F0F"/>
    <w:rsid w:val="00A10CA6"/>
    <w:rsid w:val="00A1258A"/>
    <w:rsid w:val="00A12669"/>
    <w:rsid w:val="00A12D47"/>
    <w:rsid w:val="00A12DEB"/>
    <w:rsid w:val="00A143CA"/>
    <w:rsid w:val="00A1666D"/>
    <w:rsid w:val="00A16DF3"/>
    <w:rsid w:val="00A2046B"/>
    <w:rsid w:val="00A212C6"/>
    <w:rsid w:val="00A22A41"/>
    <w:rsid w:val="00A22C70"/>
    <w:rsid w:val="00A230E9"/>
    <w:rsid w:val="00A24F72"/>
    <w:rsid w:val="00A27B7D"/>
    <w:rsid w:val="00A304BB"/>
    <w:rsid w:val="00A3346D"/>
    <w:rsid w:val="00A33B17"/>
    <w:rsid w:val="00A34266"/>
    <w:rsid w:val="00A357A3"/>
    <w:rsid w:val="00A365E0"/>
    <w:rsid w:val="00A3738B"/>
    <w:rsid w:val="00A37D77"/>
    <w:rsid w:val="00A4053E"/>
    <w:rsid w:val="00A419F6"/>
    <w:rsid w:val="00A41CC2"/>
    <w:rsid w:val="00A42561"/>
    <w:rsid w:val="00A45EE9"/>
    <w:rsid w:val="00A4628E"/>
    <w:rsid w:val="00A46D93"/>
    <w:rsid w:val="00A46E2E"/>
    <w:rsid w:val="00A47240"/>
    <w:rsid w:val="00A47559"/>
    <w:rsid w:val="00A47A12"/>
    <w:rsid w:val="00A47C93"/>
    <w:rsid w:val="00A47ECF"/>
    <w:rsid w:val="00A50F34"/>
    <w:rsid w:val="00A51AE8"/>
    <w:rsid w:val="00A52E49"/>
    <w:rsid w:val="00A53DDD"/>
    <w:rsid w:val="00A54EB3"/>
    <w:rsid w:val="00A55099"/>
    <w:rsid w:val="00A55290"/>
    <w:rsid w:val="00A55ECD"/>
    <w:rsid w:val="00A5678A"/>
    <w:rsid w:val="00A57FA2"/>
    <w:rsid w:val="00A60CFD"/>
    <w:rsid w:val="00A614F0"/>
    <w:rsid w:val="00A618BC"/>
    <w:rsid w:val="00A61AA1"/>
    <w:rsid w:val="00A61BEB"/>
    <w:rsid w:val="00A63EDB"/>
    <w:rsid w:val="00A6443A"/>
    <w:rsid w:val="00A67637"/>
    <w:rsid w:val="00A71246"/>
    <w:rsid w:val="00A712D5"/>
    <w:rsid w:val="00A7252C"/>
    <w:rsid w:val="00A73B98"/>
    <w:rsid w:val="00A806F6"/>
    <w:rsid w:val="00A81963"/>
    <w:rsid w:val="00A81AF7"/>
    <w:rsid w:val="00A825F0"/>
    <w:rsid w:val="00A83528"/>
    <w:rsid w:val="00A847F4"/>
    <w:rsid w:val="00A84D7D"/>
    <w:rsid w:val="00A8536B"/>
    <w:rsid w:val="00A8574F"/>
    <w:rsid w:val="00A85D37"/>
    <w:rsid w:val="00A87D53"/>
    <w:rsid w:val="00A9041A"/>
    <w:rsid w:val="00A91DF6"/>
    <w:rsid w:val="00A938A3"/>
    <w:rsid w:val="00A93F58"/>
    <w:rsid w:val="00A940A4"/>
    <w:rsid w:val="00A94294"/>
    <w:rsid w:val="00A95A5E"/>
    <w:rsid w:val="00A95D4C"/>
    <w:rsid w:val="00A95EC1"/>
    <w:rsid w:val="00A972D3"/>
    <w:rsid w:val="00AA0CA8"/>
    <w:rsid w:val="00AA0EAA"/>
    <w:rsid w:val="00AA1989"/>
    <w:rsid w:val="00AA2DF1"/>
    <w:rsid w:val="00AA4F93"/>
    <w:rsid w:val="00AA53A7"/>
    <w:rsid w:val="00AA5D6C"/>
    <w:rsid w:val="00AA6444"/>
    <w:rsid w:val="00AA64CB"/>
    <w:rsid w:val="00AB12C4"/>
    <w:rsid w:val="00AB3E64"/>
    <w:rsid w:val="00AB43EF"/>
    <w:rsid w:val="00AB444C"/>
    <w:rsid w:val="00AB4D04"/>
    <w:rsid w:val="00AB55EF"/>
    <w:rsid w:val="00AB5D67"/>
    <w:rsid w:val="00AB5DE6"/>
    <w:rsid w:val="00AB7F03"/>
    <w:rsid w:val="00AC04DD"/>
    <w:rsid w:val="00AC0C23"/>
    <w:rsid w:val="00AC0C4E"/>
    <w:rsid w:val="00AC189E"/>
    <w:rsid w:val="00AC299B"/>
    <w:rsid w:val="00AC3569"/>
    <w:rsid w:val="00AC3779"/>
    <w:rsid w:val="00AC3BE4"/>
    <w:rsid w:val="00AC4499"/>
    <w:rsid w:val="00AC4EC6"/>
    <w:rsid w:val="00AC5594"/>
    <w:rsid w:val="00AC5B7D"/>
    <w:rsid w:val="00AC5EA5"/>
    <w:rsid w:val="00AC6050"/>
    <w:rsid w:val="00AC77B9"/>
    <w:rsid w:val="00AC7976"/>
    <w:rsid w:val="00AC7BC6"/>
    <w:rsid w:val="00AC7E94"/>
    <w:rsid w:val="00AD0DC0"/>
    <w:rsid w:val="00AD1B8A"/>
    <w:rsid w:val="00AD432F"/>
    <w:rsid w:val="00AD4401"/>
    <w:rsid w:val="00AD457B"/>
    <w:rsid w:val="00AD49A2"/>
    <w:rsid w:val="00AD5F1B"/>
    <w:rsid w:val="00AD63BB"/>
    <w:rsid w:val="00AD6529"/>
    <w:rsid w:val="00AD7536"/>
    <w:rsid w:val="00AE022E"/>
    <w:rsid w:val="00AE0999"/>
    <w:rsid w:val="00AE0A39"/>
    <w:rsid w:val="00AE0C69"/>
    <w:rsid w:val="00AE185A"/>
    <w:rsid w:val="00AE29E6"/>
    <w:rsid w:val="00AE3DFC"/>
    <w:rsid w:val="00AE5753"/>
    <w:rsid w:val="00AE6497"/>
    <w:rsid w:val="00AF03DE"/>
    <w:rsid w:val="00AF24F1"/>
    <w:rsid w:val="00AF2728"/>
    <w:rsid w:val="00AF2847"/>
    <w:rsid w:val="00AF4151"/>
    <w:rsid w:val="00AF51E1"/>
    <w:rsid w:val="00AF5E12"/>
    <w:rsid w:val="00AF62B2"/>
    <w:rsid w:val="00B00471"/>
    <w:rsid w:val="00B01C5C"/>
    <w:rsid w:val="00B0304C"/>
    <w:rsid w:val="00B038DF"/>
    <w:rsid w:val="00B0457A"/>
    <w:rsid w:val="00B04B97"/>
    <w:rsid w:val="00B06759"/>
    <w:rsid w:val="00B06A55"/>
    <w:rsid w:val="00B0794B"/>
    <w:rsid w:val="00B10082"/>
    <w:rsid w:val="00B116D2"/>
    <w:rsid w:val="00B12C7F"/>
    <w:rsid w:val="00B14248"/>
    <w:rsid w:val="00B14618"/>
    <w:rsid w:val="00B17B65"/>
    <w:rsid w:val="00B201D3"/>
    <w:rsid w:val="00B21285"/>
    <w:rsid w:val="00B21FA5"/>
    <w:rsid w:val="00B22C84"/>
    <w:rsid w:val="00B24045"/>
    <w:rsid w:val="00B245CE"/>
    <w:rsid w:val="00B25350"/>
    <w:rsid w:val="00B257F3"/>
    <w:rsid w:val="00B31B43"/>
    <w:rsid w:val="00B321D6"/>
    <w:rsid w:val="00B3262A"/>
    <w:rsid w:val="00B32B35"/>
    <w:rsid w:val="00B33349"/>
    <w:rsid w:val="00B3529F"/>
    <w:rsid w:val="00B354C1"/>
    <w:rsid w:val="00B3599B"/>
    <w:rsid w:val="00B35C97"/>
    <w:rsid w:val="00B364A4"/>
    <w:rsid w:val="00B375D8"/>
    <w:rsid w:val="00B40A63"/>
    <w:rsid w:val="00B414FD"/>
    <w:rsid w:val="00B41A34"/>
    <w:rsid w:val="00B45B99"/>
    <w:rsid w:val="00B46909"/>
    <w:rsid w:val="00B50211"/>
    <w:rsid w:val="00B51E85"/>
    <w:rsid w:val="00B52088"/>
    <w:rsid w:val="00B5249C"/>
    <w:rsid w:val="00B53384"/>
    <w:rsid w:val="00B53CF5"/>
    <w:rsid w:val="00B56C52"/>
    <w:rsid w:val="00B65088"/>
    <w:rsid w:val="00B67199"/>
    <w:rsid w:val="00B67A42"/>
    <w:rsid w:val="00B72B45"/>
    <w:rsid w:val="00B736EC"/>
    <w:rsid w:val="00B7463E"/>
    <w:rsid w:val="00B75B52"/>
    <w:rsid w:val="00B7625B"/>
    <w:rsid w:val="00B773EC"/>
    <w:rsid w:val="00B801CE"/>
    <w:rsid w:val="00B8167F"/>
    <w:rsid w:val="00B81E56"/>
    <w:rsid w:val="00B82724"/>
    <w:rsid w:val="00B845B4"/>
    <w:rsid w:val="00B85C72"/>
    <w:rsid w:val="00B86B10"/>
    <w:rsid w:val="00B872AA"/>
    <w:rsid w:val="00B8734D"/>
    <w:rsid w:val="00B901D4"/>
    <w:rsid w:val="00B90367"/>
    <w:rsid w:val="00B928A9"/>
    <w:rsid w:val="00B935B8"/>
    <w:rsid w:val="00B94C35"/>
    <w:rsid w:val="00B94DE5"/>
    <w:rsid w:val="00B968F4"/>
    <w:rsid w:val="00B96C9F"/>
    <w:rsid w:val="00B96FCD"/>
    <w:rsid w:val="00B97371"/>
    <w:rsid w:val="00B97936"/>
    <w:rsid w:val="00BA0451"/>
    <w:rsid w:val="00BA07E6"/>
    <w:rsid w:val="00BA203D"/>
    <w:rsid w:val="00BA388C"/>
    <w:rsid w:val="00BA4729"/>
    <w:rsid w:val="00BA4FDE"/>
    <w:rsid w:val="00BA5DBF"/>
    <w:rsid w:val="00BA7019"/>
    <w:rsid w:val="00BA7783"/>
    <w:rsid w:val="00BB0EA2"/>
    <w:rsid w:val="00BB323B"/>
    <w:rsid w:val="00BB41A1"/>
    <w:rsid w:val="00BC0E86"/>
    <w:rsid w:val="00BC216A"/>
    <w:rsid w:val="00BC2732"/>
    <w:rsid w:val="00BC37E6"/>
    <w:rsid w:val="00BC5B5E"/>
    <w:rsid w:val="00BC5E1B"/>
    <w:rsid w:val="00BC6234"/>
    <w:rsid w:val="00BC6812"/>
    <w:rsid w:val="00BC6F64"/>
    <w:rsid w:val="00BC7466"/>
    <w:rsid w:val="00BC7868"/>
    <w:rsid w:val="00BD0802"/>
    <w:rsid w:val="00BD1059"/>
    <w:rsid w:val="00BD1271"/>
    <w:rsid w:val="00BD137B"/>
    <w:rsid w:val="00BD65B2"/>
    <w:rsid w:val="00BD76F2"/>
    <w:rsid w:val="00BD7F2C"/>
    <w:rsid w:val="00BE0091"/>
    <w:rsid w:val="00BE0A05"/>
    <w:rsid w:val="00BE0BC1"/>
    <w:rsid w:val="00BE1781"/>
    <w:rsid w:val="00BE1884"/>
    <w:rsid w:val="00BE20C8"/>
    <w:rsid w:val="00BE2CF0"/>
    <w:rsid w:val="00BE43A1"/>
    <w:rsid w:val="00BE48A3"/>
    <w:rsid w:val="00BE6D25"/>
    <w:rsid w:val="00BE7954"/>
    <w:rsid w:val="00BE7A71"/>
    <w:rsid w:val="00BF17F8"/>
    <w:rsid w:val="00BF225D"/>
    <w:rsid w:val="00BF38EE"/>
    <w:rsid w:val="00BF3EDD"/>
    <w:rsid w:val="00BF54BF"/>
    <w:rsid w:val="00BF5552"/>
    <w:rsid w:val="00BF5C6F"/>
    <w:rsid w:val="00BF64B8"/>
    <w:rsid w:val="00BF6DD9"/>
    <w:rsid w:val="00BF6E66"/>
    <w:rsid w:val="00BF728B"/>
    <w:rsid w:val="00BF77B3"/>
    <w:rsid w:val="00C00C6E"/>
    <w:rsid w:val="00C00E8E"/>
    <w:rsid w:val="00C00FE3"/>
    <w:rsid w:val="00C01AF4"/>
    <w:rsid w:val="00C01C63"/>
    <w:rsid w:val="00C030B2"/>
    <w:rsid w:val="00C03143"/>
    <w:rsid w:val="00C0340C"/>
    <w:rsid w:val="00C03FA4"/>
    <w:rsid w:val="00C04058"/>
    <w:rsid w:val="00C0530F"/>
    <w:rsid w:val="00C06525"/>
    <w:rsid w:val="00C07315"/>
    <w:rsid w:val="00C0765B"/>
    <w:rsid w:val="00C07F3C"/>
    <w:rsid w:val="00C11AB8"/>
    <w:rsid w:val="00C134CE"/>
    <w:rsid w:val="00C13660"/>
    <w:rsid w:val="00C149B0"/>
    <w:rsid w:val="00C14F36"/>
    <w:rsid w:val="00C153BF"/>
    <w:rsid w:val="00C1613A"/>
    <w:rsid w:val="00C16333"/>
    <w:rsid w:val="00C163BD"/>
    <w:rsid w:val="00C16A49"/>
    <w:rsid w:val="00C1789C"/>
    <w:rsid w:val="00C17C5A"/>
    <w:rsid w:val="00C17F11"/>
    <w:rsid w:val="00C23096"/>
    <w:rsid w:val="00C23655"/>
    <w:rsid w:val="00C24640"/>
    <w:rsid w:val="00C24D92"/>
    <w:rsid w:val="00C25384"/>
    <w:rsid w:val="00C25915"/>
    <w:rsid w:val="00C25B6F"/>
    <w:rsid w:val="00C27DA7"/>
    <w:rsid w:val="00C30786"/>
    <w:rsid w:val="00C32690"/>
    <w:rsid w:val="00C3345A"/>
    <w:rsid w:val="00C341E2"/>
    <w:rsid w:val="00C35A3C"/>
    <w:rsid w:val="00C37817"/>
    <w:rsid w:val="00C37F9C"/>
    <w:rsid w:val="00C40C1B"/>
    <w:rsid w:val="00C41A6E"/>
    <w:rsid w:val="00C41F60"/>
    <w:rsid w:val="00C43AB1"/>
    <w:rsid w:val="00C43F2B"/>
    <w:rsid w:val="00C4729C"/>
    <w:rsid w:val="00C47D71"/>
    <w:rsid w:val="00C503A5"/>
    <w:rsid w:val="00C50584"/>
    <w:rsid w:val="00C51587"/>
    <w:rsid w:val="00C52C59"/>
    <w:rsid w:val="00C530EC"/>
    <w:rsid w:val="00C54058"/>
    <w:rsid w:val="00C54C25"/>
    <w:rsid w:val="00C55E9D"/>
    <w:rsid w:val="00C56732"/>
    <w:rsid w:val="00C574C1"/>
    <w:rsid w:val="00C612AC"/>
    <w:rsid w:val="00C63F0C"/>
    <w:rsid w:val="00C66F22"/>
    <w:rsid w:val="00C705E9"/>
    <w:rsid w:val="00C70F2F"/>
    <w:rsid w:val="00C71BB3"/>
    <w:rsid w:val="00C72F61"/>
    <w:rsid w:val="00C74045"/>
    <w:rsid w:val="00C750F1"/>
    <w:rsid w:val="00C758E1"/>
    <w:rsid w:val="00C765F3"/>
    <w:rsid w:val="00C76877"/>
    <w:rsid w:val="00C77577"/>
    <w:rsid w:val="00C776AB"/>
    <w:rsid w:val="00C77A04"/>
    <w:rsid w:val="00C80345"/>
    <w:rsid w:val="00C80EED"/>
    <w:rsid w:val="00C827F2"/>
    <w:rsid w:val="00C84A52"/>
    <w:rsid w:val="00C876D4"/>
    <w:rsid w:val="00C87B75"/>
    <w:rsid w:val="00C91182"/>
    <w:rsid w:val="00C91941"/>
    <w:rsid w:val="00C91CF1"/>
    <w:rsid w:val="00C92F7D"/>
    <w:rsid w:val="00C9333F"/>
    <w:rsid w:val="00C94D2E"/>
    <w:rsid w:val="00C95154"/>
    <w:rsid w:val="00C951BE"/>
    <w:rsid w:val="00C97D3D"/>
    <w:rsid w:val="00CA1857"/>
    <w:rsid w:val="00CA3458"/>
    <w:rsid w:val="00CA3533"/>
    <w:rsid w:val="00CA5A08"/>
    <w:rsid w:val="00CA7536"/>
    <w:rsid w:val="00CA7D76"/>
    <w:rsid w:val="00CB0A66"/>
    <w:rsid w:val="00CB1735"/>
    <w:rsid w:val="00CB1D5B"/>
    <w:rsid w:val="00CB7EBF"/>
    <w:rsid w:val="00CC1AB9"/>
    <w:rsid w:val="00CC64EB"/>
    <w:rsid w:val="00CD180B"/>
    <w:rsid w:val="00CD1D1E"/>
    <w:rsid w:val="00CD2B1B"/>
    <w:rsid w:val="00CD33C4"/>
    <w:rsid w:val="00CD5FD3"/>
    <w:rsid w:val="00CD6A30"/>
    <w:rsid w:val="00CD7023"/>
    <w:rsid w:val="00CE0B2B"/>
    <w:rsid w:val="00CE4318"/>
    <w:rsid w:val="00CE447B"/>
    <w:rsid w:val="00CE47ED"/>
    <w:rsid w:val="00CE4A39"/>
    <w:rsid w:val="00CE583F"/>
    <w:rsid w:val="00CE6818"/>
    <w:rsid w:val="00CE6957"/>
    <w:rsid w:val="00CE7AFA"/>
    <w:rsid w:val="00CE7BC5"/>
    <w:rsid w:val="00CF0751"/>
    <w:rsid w:val="00CF131A"/>
    <w:rsid w:val="00CF14A1"/>
    <w:rsid w:val="00CF1C0C"/>
    <w:rsid w:val="00CF2CCB"/>
    <w:rsid w:val="00CF3F83"/>
    <w:rsid w:val="00CF4023"/>
    <w:rsid w:val="00CF4AFC"/>
    <w:rsid w:val="00CF4D18"/>
    <w:rsid w:val="00CF7CBF"/>
    <w:rsid w:val="00D013C4"/>
    <w:rsid w:val="00D02DD0"/>
    <w:rsid w:val="00D03BDD"/>
    <w:rsid w:val="00D03F57"/>
    <w:rsid w:val="00D049AA"/>
    <w:rsid w:val="00D055A9"/>
    <w:rsid w:val="00D06251"/>
    <w:rsid w:val="00D06CA9"/>
    <w:rsid w:val="00D0781D"/>
    <w:rsid w:val="00D07B94"/>
    <w:rsid w:val="00D123DF"/>
    <w:rsid w:val="00D14971"/>
    <w:rsid w:val="00D1502D"/>
    <w:rsid w:val="00D1507F"/>
    <w:rsid w:val="00D17436"/>
    <w:rsid w:val="00D210EB"/>
    <w:rsid w:val="00D21E5C"/>
    <w:rsid w:val="00D24532"/>
    <w:rsid w:val="00D24A2F"/>
    <w:rsid w:val="00D25477"/>
    <w:rsid w:val="00D25951"/>
    <w:rsid w:val="00D26B29"/>
    <w:rsid w:val="00D310E0"/>
    <w:rsid w:val="00D3161F"/>
    <w:rsid w:val="00D317D2"/>
    <w:rsid w:val="00D32F02"/>
    <w:rsid w:val="00D33548"/>
    <w:rsid w:val="00D337BD"/>
    <w:rsid w:val="00D33F9E"/>
    <w:rsid w:val="00D3490B"/>
    <w:rsid w:val="00D362B3"/>
    <w:rsid w:val="00D3661F"/>
    <w:rsid w:val="00D3721C"/>
    <w:rsid w:val="00D41022"/>
    <w:rsid w:val="00D433BF"/>
    <w:rsid w:val="00D43DCA"/>
    <w:rsid w:val="00D44759"/>
    <w:rsid w:val="00D46002"/>
    <w:rsid w:val="00D4696C"/>
    <w:rsid w:val="00D46F36"/>
    <w:rsid w:val="00D47EB8"/>
    <w:rsid w:val="00D50D9B"/>
    <w:rsid w:val="00D51033"/>
    <w:rsid w:val="00D53600"/>
    <w:rsid w:val="00D5558F"/>
    <w:rsid w:val="00D5574C"/>
    <w:rsid w:val="00D5619F"/>
    <w:rsid w:val="00D565C5"/>
    <w:rsid w:val="00D56EDD"/>
    <w:rsid w:val="00D57377"/>
    <w:rsid w:val="00D57E8F"/>
    <w:rsid w:val="00D603A5"/>
    <w:rsid w:val="00D60A9E"/>
    <w:rsid w:val="00D63A60"/>
    <w:rsid w:val="00D63C42"/>
    <w:rsid w:val="00D659BC"/>
    <w:rsid w:val="00D701CE"/>
    <w:rsid w:val="00D71C44"/>
    <w:rsid w:val="00D72201"/>
    <w:rsid w:val="00D73696"/>
    <w:rsid w:val="00D73C6B"/>
    <w:rsid w:val="00D73FC4"/>
    <w:rsid w:val="00D74686"/>
    <w:rsid w:val="00D74DB2"/>
    <w:rsid w:val="00D74FE4"/>
    <w:rsid w:val="00D752DE"/>
    <w:rsid w:val="00D756BE"/>
    <w:rsid w:val="00D75861"/>
    <w:rsid w:val="00D779B9"/>
    <w:rsid w:val="00D77C15"/>
    <w:rsid w:val="00D77F68"/>
    <w:rsid w:val="00D818B4"/>
    <w:rsid w:val="00D82839"/>
    <w:rsid w:val="00D834BF"/>
    <w:rsid w:val="00D85887"/>
    <w:rsid w:val="00D875CE"/>
    <w:rsid w:val="00D91AFE"/>
    <w:rsid w:val="00D93812"/>
    <w:rsid w:val="00D9387D"/>
    <w:rsid w:val="00D93E46"/>
    <w:rsid w:val="00D9453A"/>
    <w:rsid w:val="00D95B0A"/>
    <w:rsid w:val="00D96ECF"/>
    <w:rsid w:val="00D9763B"/>
    <w:rsid w:val="00DA1AAF"/>
    <w:rsid w:val="00DA1FBC"/>
    <w:rsid w:val="00DA3203"/>
    <w:rsid w:val="00DA33FE"/>
    <w:rsid w:val="00DA3BBE"/>
    <w:rsid w:val="00DA5B53"/>
    <w:rsid w:val="00DA611A"/>
    <w:rsid w:val="00DA6AE2"/>
    <w:rsid w:val="00DA7779"/>
    <w:rsid w:val="00DB0E2F"/>
    <w:rsid w:val="00DB0F2A"/>
    <w:rsid w:val="00DB2D9E"/>
    <w:rsid w:val="00DB2FA8"/>
    <w:rsid w:val="00DB3C71"/>
    <w:rsid w:val="00DB4530"/>
    <w:rsid w:val="00DB456F"/>
    <w:rsid w:val="00DB4B75"/>
    <w:rsid w:val="00DB5AA5"/>
    <w:rsid w:val="00DB68E4"/>
    <w:rsid w:val="00DC064A"/>
    <w:rsid w:val="00DC0D10"/>
    <w:rsid w:val="00DC0D71"/>
    <w:rsid w:val="00DC1A42"/>
    <w:rsid w:val="00DC38F2"/>
    <w:rsid w:val="00DC4573"/>
    <w:rsid w:val="00DC5645"/>
    <w:rsid w:val="00DC7756"/>
    <w:rsid w:val="00DD030B"/>
    <w:rsid w:val="00DD0D73"/>
    <w:rsid w:val="00DD184D"/>
    <w:rsid w:val="00DD25EA"/>
    <w:rsid w:val="00DD4E92"/>
    <w:rsid w:val="00DD7ED6"/>
    <w:rsid w:val="00DE0277"/>
    <w:rsid w:val="00DE05FF"/>
    <w:rsid w:val="00DE34A4"/>
    <w:rsid w:val="00DE3676"/>
    <w:rsid w:val="00DE6A76"/>
    <w:rsid w:val="00DE7700"/>
    <w:rsid w:val="00DF00FF"/>
    <w:rsid w:val="00DF132E"/>
    <w:rsid w:val="00DF136A"/>
    <w:rsid w:val="00DF3C6E"/>
    <w:rsid w:val="00DF3FE7"/>
    <w:rsid w:val="00DF6296"/>
    <w:rsid w:val="00DF637C"/>
    <w:rsid w:val="00DF669D"/>
    <w:rsid w:val="00DF6A28"/>
    <w:rsid w:val="00DF7018"/>
    <w:rsid w:val="00E01371"/>
    <w:rsid w:val="00E02477"/>
    <w:rsid w:val="00E025A9"/>
    <w:rsid w:val="00E02B43"/>
    <w:rsid w:val="00E04B46"/>
    <w:rsid w:val="00E05202"/>
    <w:rsid w:val="00E05988"/>
    <w:rsid w:val="00E06D02"/>
    <w:rsid w:val="00E07189"/>
    <w:rsid w:val="00E10DFC"/>
    <w:rsid w:val="00E134D0"/>
    <w:rsid w:val="00E14A9F"/>
    <w:rsid w:val="00E15E66"/>
    <w:rsid w:val="00E179D0"/>
    <w:rsid w:val="00E17E38"/>
    <w:rsid w:val="00E209C5"/>
    <w:rsid w:val="00E211BA"/>
    <w:rsid w:val="00E23A44"/>
    <w:rsid w:val="00E2413B"/>
    <w:rsid w:val="00E25045"/>
    <w:rsid w:val="00E257EF"/>
    <w:rsid w:val="00E2590C"/>
    <w:rsid w:val="00E25B50"/>
    <w:rsid w:val="00E26820"/>
    <w:rsid w:val="00E30185"/>
    <w:rsid w:val="00E31FDB"/>
    <w:rsid w:val="00E36686"/>
    <w:rsid w:val="00E401CF"/>
    <w:rsid w:val="00E40FF5"/>
    <w:rsid w:val="00E41214"/>
    <w:rsid w:val="00E4192A"/>
    <w:rsid w:val="00E4338C"/>
    <w:rsid w:val="00E43AC3"/>
    <w:rsid w:val="00E44603"/>
    <w:rsid w:val="00E46EAC"/>
    <w:rsid w:val="00E4723B"/>
    <w:rsid w:val="00E50329"/>
    <w:rsid w:val="00E50EB9"/>
    <w:rsid w:val="00E52BA0"/>
    <w:rsid w:val="00E542E5"/>
    <w:rsid w:val="00E5508F"/>
    <w:rsid w:val="00E55368"/>
    <w:rsid w:val="00E57255"/>
    <w:rsid w:val="00E576C0"/>
    <w:rsid w:val="00E611F7"/>
    <w:rsid w:val="00E622EF"/>
    <w:rsid w:val="00E640D1"/>
    <w:rsid w:val="00E64623"/>
    <w:rsid w:val="00E649D4"/>
    <w:rsid w:val="00E66B4E"/>
    <w:rsid w:val="00E66DDA"/>
    <w:rsid w:val="00E700EE"/>
    <w:rsid w:val="00E71247"/>
    <w:rsid w:val="00E718A4"/>
    <w:rsid w:val="00E72187"/>
    <w:rsid w:val="00E7271E"/>
    <w:rsid w:val="00E72882"/>
    <w:rsid w:val="00E74038"/>
    <w:rsid w:val="00E7461B"/>
    <w:rsid w:val="00E74768"/>
    <w:rsid w:val="00E7510E"/>
    <w:rsid w:val="00E764DE"/>
    <w:rsid w:val="00E80CB3"/>
    <w:rsid w:val="00E824BC"/>
    <w:rsid w:val="00E82789"/>
    <w:rsid w:val="00E8466E"/>
    <w:rsid w:val="00E85DDA"/>
    <w:rsid w:val="00E90EE1"/>
    <w:rsid w:val="00E915A8"/>
    <w:rsid w:val="00E91654"/>
    <w:rsid w:val="00E91D0D"/>
    <w:rsid w:val="00E9264A"/>
    <w:rsid w:val="00E92AB8"/>
    <w:rsid w:val="00E94785"/>
    <w:rsid w:val="00E97A22"/>
    <w:rsid w:val="00E97A36"/>
    <w:rsid w:val="00E97AFE"/>
    <w:rsid w:val="00EA037F"/>
    <w:rsid w:val="00EA12EE"/>
    <w:rsid w:val="00EA19C5"/>
    <w:rsid w:val="00EA36B9"/>
    <w:rsid w:val="00EA3DDB"/>
    <w:rsid w:val="00EA41DF"/>
    <w:rsid w:val="00EA466B"/>
    <w:rsid w:val="00EA473F"/>
    <w:rsid w:val="00EA50C9"/>
    <w:rsid w:val="00EA64A7"/>
    <w:rsid w:val="00EB034A"/>
    <w:rsid w:val="00EB0379"/>
    <w:rsid w:val="00EB0CDE"/>
    <w:rsid w:val="00EB1653"/>
    <w:rsid w:val="00EB18EE"/>
    <w:rsid w:val="00EB4C26"/>
    <w:rsid w:val="00EB50F7"/>
    <w:rsid w:val="00EB5FD9"/>
    <w:rsid w:val="00EB64E6"/>
    <w:rsid w:val="00EB7736"/>
    <w:rsid w:val="00EC0FFD"/>
    <w:rsid w:val="00EC3415"/>
    <w:rsid w:val="00EC34F4"/>
    <w:rsid w:val="00EC504F"/>
    <w:rsid w:val="00EC526D"/>
    <w:rsid w:val="00EC5DDA"/>
    <w:rsid w:val="00EC603A"/>
    <w:rsid w:val="00EC7E1D"/>
    <w:rsid w:val="00ED0892"/>
    <w:rsid w:val="00ED0EA8"/>
    <w:rsid w:val="00ED27F8"/>
    <w:rsid w:val="00ED2CAD"/>
    <w:rsid w:val="00ED4C92"/>
    <w:rsid w:val="00ED4EE3"/>
    <w:rsid w:val="00ED5343"/>
    <w:rsid w:val="00ED58B0"/>
    <w:rsid w:val="00ED6A8C"/>
    <w:rsid w:val="00EE03EA"/>
    <w:rsid w:val="00EE0531"/>
    <w:rsid w:val="00EE164E"/>
    <w:rsid w:val="00EE2302"/>
    <w:rsid w:val="00EE2FB8"/>
    <w:rsid w:val="00EE31A6"/>
    <w:rsid w:val="00EE4937"/>
    <w:rsid w:val="00EE54DE"/>
    <w:rsid w:val="00EE5852"/>
    <w:rsid w:val="00EE5A71"/>
    <w:rsid w:val="00EE5C5F"/>
    <w:rsid w:val="00EE7758"/>
    <w:rsid w:val="00EE7EBA"/>
    <w:rsid w:val="00EF036E"/>
    <w:rsid w:val="00EF203B"/>
    <w:rsid w:val="00EF326E"/>
    <w:rsid w:val="00EF3DDD"/>
    <w:rsid w:val="00EF7353"/>
    <w:rsid w:val="00F02394"/>
    <w:rsid w:val="00F03875"/>
    <w:rsid w:val="00F03B35"/>
    <w:rsid w:val="00F04401"/>
    <w:rsid w:val="00F04D4E"/>
    <w:rsid w:val="00F05017"/>
    <w:rsid w:val="00F0531B"/>
    <w:rsid w:val="00F0644F"/>
    <w:rsid w:val="00F111F4"/>
    <w:rsid w:val="00F11A5E"/>
    <w:rsid w:val="00F13C5A"/>
    <w:rsid w:val="00F15198"/>
    <w:rsid w:val="00F16555"/>
    <w:rsid w:val="00F205D6"/>
    <w:rsid w:val="00F210BD"/>
    <w:rsid w:val="00F21648"/>
    <w:rsid w:val="00F22538"/>
    <w:rsid w:val="00F247C9"/>
    <w:rsid w:val="00F259D2"/>
    <w:rsid w:val="00F26A26"/>
    <w:rsid w:val="00F26B1A"/>
    <w:rsid w:val="00F27911"/>
    <w:rsid w:val="00F30DF2"/>
    <w:rsid w:val="00F313A7"/>
    <w:rsid w:val="00F32725"/>
    <w:rsid w:val="00F32DA2"/>
    <w:rsid w:val="00F349A1"/>
    <w:rsid w:val="00F354EA"/>
    <w:rsid w:val="00F35A64"/>
    <w:rsid w:val="00F35B70"/>
    <w:rsid w:val="00F36D39"/>
    <w:rsid w:val="00F4186F"/>
    <w:rsid w:val="00F4231C"/>
    <w:rsid w:val="00F44864"/>
    <w:rsid w:val="00F44EAB"/>
    <w:rsid w:val="00F503D4"/>
    <w:rsid w:val="00F50F0D"/>
    <w:rsid w:val="00F51700"/>
    <w:rsid w:val="00F51EDC"/>
    <w:rsid w:val="00F522F2"/>
    <w:rsid w:val="00F523ED"/>
    <w:rsid w:val="00F52C3F"/>
    <w:rsid w:val="00F52EB8"/>
    <w:rsid w:val="00F54A9F"/>
    <w:rsid w:val="00F551BF"/>
    <w:rsid w:val="00F55640"/>
    <w:rsid w:val="00F55EDA"/>
    <w:rsid w:val="00F562DA"/>
    <w:rsid w:val="00F570CC"/>
    <w:rsid w:val="00F572B6"/>
    <w:rsid w:val="00F573FB"/>
    <w:rsid w:val="00F60AB6"/>
    <w:rsid w:val="00F6157A"/>
    <w:rsid w:val="00F61795"/>
    <w:rsid w:val="00F61FB4"/>
    <w:rsid w:val="00F66E30"/>
    <w:rsid w:val="00F67CD3"/>
    <w:rsid w:val="00F723B5"/>
    <w:rsid w:val="00F732A1"/>
    <w:rsid w:val="00F73418"/>
    <w:rsid w:val="00F73BC1"/>
    <w:rsid w:val="00F75083"/>
    <w:rsid w:val="00F75535"/>
    <w:rsid w:val="00F75B6A"/>
    <w:rsid w:val="00F76328"/>
    <w:rsid w:val="00F764C6"/>
    <w:rsid w:val="00F771EB"/>
    <w:rsid w:val="00F77BED"/>
    <w:rsid w:val="00F77C3C"/>
    <w:rsid w:val="00F80E11"/>
    <w:rsid w:val="00F81A9F"/>
    <w:rsid w:val="00F82069"/>
    <w:rsid w:val="00F83A73"/>
    <w:rsid w:val="00F846B2"/>
    <w:rsid w:val="00F84920"/>
    <w:rsid w:val="00F84B05"/>
    <w:rsid w:val="00F86BEB"/>
    <w:rsid w:val="00F90524"/>
    <w:rsid w:val="00F907CA"/>
    <w:rsid w:val="00F93809"/>
    <w:rsid w:val="00F93BF8"/>
    <w:rsid w:val="00F942B4"/>
    <w:rsid w:val="00F942C1"/>
    <w:rsid w:val="00F942DB"/>
    <w:rsid w:val="00F9532E"/>
    <w:rsid w:val="00F9547F"/>
    <w:rsid w:val="00F96FF5"/>
    <w:rsid w:val="00F97691"/>
    <w:rsid w:val="00FA0868"/>
    <w:rsid w:val="00FA140A"/>
    <w:rsid w:val="00FA2B5A"/>
    <w:rsid w:val="00FA3053"/>
    <w:rsid w:val="00FA3214"/>
    <w:rsid w:val="00FA3789"/>
    <w:rsid w:val="00FA4281"/>
    <w:rsid w:val="00FA4504"/>
    <w:rsid w:val="00FA5295"/>
    <w:rsid w:val="00FA6769"/>
    <w:rsid w:val="00FB09AB"/>
    <w:rsid w:val="00FB3D34"/>
    <w:rsid w:val="00FB4D42"/>
    <w:rsid w:val="00FB5896"/>
    <w:rsid w:val="00FB5955"/>
    <w:rsid w:val="00FB6F8F"/>
    <w:rsid w:val="00FB733C"/>
    <w:rsid w:val="00FB7FA0"/>
    <w:rsid w:val="00FC037F"/>
    <w:rsid w:val="00FC1571"/>
    <w:rsid w:val="00FC1D0B"/>
    <w:rsid w:val="00FC2999"/>
    <w:rsid w:val="00FC3D3D"/>
    <w:rsid w:val="00FC61F6"/>
    <w:rsid w:val="00FD04DE"/>
    <w:rsid w:val="00FD1F60"/>
    <w:rsid w:val="00FD32A2"/>
    <w:rsid w:val="00FD676B"/>
    <w:rsid w:val="00FD7501"/>
    <w:rsid w:val="00FE11F7"/>
    <w:rsid w:val="00FE1618"/>
    <w:rsid w:val="00FE1660"/>
    <w:rsid w:val="00FE3460"/>
    <w:rsid w:val="00FE5179"/>
    <w:rsid w:val="00FE53BD"/>
    <w:rsid w:val="00FE563F"/>
    <w:rsid w:val="00FE77E5"/>
    <w:rsid w:val="00FE7D14"/>
    <w:rsid w:val="00FF15CE"/>
    <w:rsid w:val="00FF2DED"/>
    <w:rsid w:val="00FF2F76"/>
    <w:rsid w:val="00FF4274"/>
    <w:rsid w:val="00FF457C"/>
    <w:rsid w:val="00FF5A4C"/>
    <w:rsid w:val="00FF683F"/>
    <w:rsid w:val="00FF6BB1"/>
    <w:rsid w:val="00FF6D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427695F"/>
  <w15:docId w15:val="{146781E7-B103-204B-90B2-3A3FB20ADF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Calibri"/>
        <w:sz w:val="22"/>
        <w:szCs w:val="22"/>
        <w:lang w:val="en-ZA" w:eastAsia="en-Z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D337B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GB"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A741EB"/>
    <w:pPr>
      <w:keepNext/>
      <w:keepLines/>
      <w:spacing w:before="240" w:after="120"/>
      <w:outlineLvl w:val="0"/>
    </w:pPr>
    <w:rPr>
      <w:rFonts w:eastAsiaTheme="majorEastAsia" w:cstheme="majorBidi"/>
      <w:b/>
      <w:sz w:val="20"/>
      <w:szCs w:val="2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510F0"/>
    <w:pPr>
      <w:keepNext/>
      <w:keepLines/>
      <w:numPr>
        <w:ilvl w:val="1"/>
        <w:numId w:val="1"/>
      </w:numPr>
      <w:spacing w:before="40"/>
      <w:ind w:left="567" w:hanging="567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outlineLvl w:val="3"/>
    </w:pPr>
    <w:rPr>
      <w:b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E81EF6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table" w:styleId="TableGrid">
    <w:name w:val="Table Grid"/>
    <w:basedOn w:val="TableNormal"/>
    <w:uiPriority w:val="39"/>
    <w:rsid w:val="002316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6319C3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AA316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A316A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81387C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1387C"/>
  </w:style>
  <w:style w:type="paragraph" w:styleId="Footer">
    <w:name w:val="footer"/>
    <w:basedOn w:val="Normal"/>
    <w:link w:val="FooterChar"/>
    <w:uiPriority w:val="99"/>
    <w:unhideWhenUsed/>
    <w:rsid w:val="0081387C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1387C"/>
  </w:style>
  <w:style w:type="character" w:customStyle="1" w:styleId="Heading1Char">
    <w:name w:val="Heading 1 Char"/>
    <w:basedOn w:val="DefaultParagraphFont"/>
    <w:link w:val="Heading1"/>
    <w:uiPriority w:val="9"/>
    <w:rsid w:val="00A741EB"/>
    <w:rPr>
      <w:rFonts w:eastAsiaTheme="majorEastAsia" w:cstheme="majorBidi"/>
      <w:b/>
      <w:sz w:val="20"/>
      <w:szCs w:val="20"/>
    </w:rPr>
  </w:style>
  <w:style w:type="character" w:customStyle="1" w:styleId="TitleChar">
    <w:name w:val="Title Char"/>
    <w:basedOn w:val="DefaultParagraphFont"/>
    <w:link w:val="Title"/>
    <w:uiPriority w:val="10"/>
    <w:rsid w:val="00E81EF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NoSpacing">
    <w:name w:val="No Spacing"/>
    <w:link w:val="NoSpacingChar"/>
    <w:uiPriority w:val="1"/>
    <w:qFormat/>
    <w:rsid w:val="00E81EF6"/>
    <w:pPr>
      <w:spacing w:after="0" w:line="240" w:lineRule="auto"/>
    </w:pPr>
    <w:rPr>
      <w:rFonts w:eastAsiaTheme="minorEastAsia"/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rsid w:val="00E81EF6"/>
    <w:rPr>
      <w:rFonts w:eastAsiaTheme="minorEastAsia"/>
      <w:lang w:val="en-US"/>
    </w:rPr>
  </w:style>
  <w:style w:type="paragraph" w:styleId="TOCHeading">
    <w:name w:val="TOC Heading"/>
    <w:basedOn w:val="Heading1"/>
    <w:next w:val="Normal"/>
    <w:uiPriority w:val="39"/>
    <w:unhideWhenUsed/>
    <w:qFormat/>
    <w:rsid w:val="00A2254D"/>
    <w:pPr>
      <w:spacing w:line="259" w:lineRule="auto"/>
      <w:outlineLvl w:val="9"/>
    </w:pPr>
    <w:rPr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0D25E6"/>
    <w:pPr>
      <w:tabs>
        <w:tab w:val="left" w:pos="426"/>
        <w:tab w:val="right" w:leader="dot" w:pos="9016"/>
      </w:tabs>
      <w:spacing w:after="100"/>
      <w:ind w:left="426" w:hanging="426"/>
    </w:pPr>
  </w:style>
  <w:style w:type="character" w:styleId="Hyperlink">
    <w:name w:val="Hyperlink"/>
    <w:basedOn w:val="DefaultParagraphFont"/>
    <w:uiPriority w:val="99"/>
    <w:unhideWhenUsed/>
    <w:rsid w:val="00A2254D"/>
    <w:rPr>
      <w:color w:val="0563C1" w:themeColor="hyperlink"/>
      <w:u w:val="single"/>
    </w:rPr>
  </w:style>
  <w:style w:type="paragraph" w:styleId="Caption">
    <w:name w:val="caption"/>
    <w:basedOn w:val="Normal"/>
    <w:next w:val="Normal"/>
    <w:uiPriority w:val="35"/>
    <w:unhideWhenUsed/>
    <w:qFormat/>
    <w:rsid w:val="004F1E0C"/>
    <w:pPr>
      <w:keepNext/>
      <w:jc w:val="center"/>
    </w:pPr>
    <w:rPr>
      <w:b/>
      <w:iCs/>
      <w:color w:val="44546A" w:themeColor="text2"/>
      <w:sz w:val="18"/>
      <w:szCs w:val="18"/>
    </w:rPr>
  </w:style>
  <w:style w:type="character" w:customStyle="1" w:styleId="Heading2Char">
    <w:name w:val="Heading 2 Char"/>
    <w:basedOn w:val="DefaultParagraphFont"/>
    <w:link w:val="Heading2"/>
    <w:uiPriority w:val="9"/>
    <w:rsid w:val="005510F0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n-GB" w:eastAsia="en-US"/>
    </w:rPr>
  </w:style>
  <w:style w:type="paragraph" w:styleId="TOC2">
    <w:name w:val="toc 2"/>
    <w:basedOn w:val="Normal"/>
    <w:next w:val="Normal"/>
    <w:autoRedefine/>
    <w:uiPriority w:val="39"/>
    <w:unhideWhenUsed/>
    <w:rsid w:val="001035AA"/>
    <w:pPr>
      <w:tabs>
        <w:tab w:val="left" w:pos="880"/>
        <w:tab w:val="right" w:leader="dot" w:pos="9016"/>
      </w:tabs>
      <w:spacing w:after="100"/>
      <w:ind w:left="851" w:hanging="425"/>
    </w:pPr>
  </w:style>
  <w:style w:type="table" w:customStyle="1" w:styleId="GridTable1Light1">
    <w:name w:val="Grid Table 1 Light1"/>
    <w:basedOn w:val="TableNormal"/>
    <w:uiPriority w:val="46"/>
    <w:rsid w:val="006E25A4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166E5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66E5C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66E5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66E5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66E5C"/>
    <w:rPr>
      <w:b/>
      <w:bCs/>
      <w:sz w:val="20"/>
      <w:szCs w:val="20"/>
    </w:rPr>
  </w:style>
  <w:style w:type="paragraph" w:customStyle="1" w:styleId="Default">
    <w:name w:val="Default"/>
    <w:rsid w:val="00C07D62"/>
    <w:pPr>
      <w:autoSpaceDE w:val="0"/>
      <w:autoSpaceDN w:val="0"/>
      <w:adjustRightInd w:val="0"/>
      <w:spacing w:after="0" w:line="240" w:lineRule="auto"/>
    </w:pPr>
    <w:rPr>
      <w:rFonts w:ascii="Symbol" w:hAnsi="Symbol" w:cs="Symbol"/>
      <w:color w:val="000000"/>
      <w:sz w:val="24"/>
      <w:szCs w:val="24"/>
    </w:rPr>
  </w:style>
  <w:style w:type="table" w:customStyle="1" w:styleId="GridTable1Light2">
    <w:name w:val="Grid Table 1 Light2"/>
    <w:basedOn w:val="TableNormal"/>
    <w:uiPriority w:val="46"/>
    <w:rsid w:val="004E2F1F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leGrid1">
    <w:name w:val="Table Grid1"/>
    <w:basedOn w:val="TableNormal"/>
    <w:next w:val="TableGrid"/>
    <w:uiPriority w:val="39"/>
    <w:rsid w:val="004B7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3">
    <w:name w:val="3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2">
    <w:name w:val="2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1">
    <w:name w:val="1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21">
    <w:name w:val="21"/>
    <w:basedOn w:val="TableNormal"/>
    <w:rsid w:val="002C0EF9"/>
    <w:pPr>
      <w:spacing w:after="0" w:line="240" w:lineRule="auto"/>
    </w:pPr>
    <w:tblPr>
      <w:tblStyleRowBandSize w:val="1"/>
      <w:tblStyleColBandSize w:val="1"/>
    </w:tblPr>
  </w:style>
  <w:style w:type="table" w:customStyle="1" w:styleId="22">
    <w:name w:val="22"/>
    <w:basedOn w:val="TableNormal"/>
    <w:rsid w:val="002C0EF9"/>
    <w:pPr>
      <w:spacing w:after="0" w:line="240" w:lineRule="auto"/>
    </w:pPr>
    <w:tblPr>
      <w:tblStyleRowBandSize w:val="1"/>
      <w:tblStyleColBandSize w:val="1"/>
    </w:tblPr>
  </w:style>
  <w:style w:type="table" w:customStyle="1" w:styleId="TableGrid2">
    <w:name w:val="Table Grid2"/>
    <w:basedOn w:val="TableNormal"/>
    <w:next w:val="TableGrid"/>
    <w:uiPriority w:val="39"/>
    <w:rsid w:val="00AD7536"/>
    <w:pPr>
      <w:spacing w:after="0" w:line="240" w:lineRule="auto"/>
    </w:pPr>
    <w:rPr>
      <w:rFonts w:cs="Times New Roman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msonormal">
    <w:name w:val="x_msonormal"/>
    <w:basedOn w:val="Normal"/>
    <w:rsid w:val="00606167"/>
    <w:pPr>
      <w:spacing w:before="100" w:beforeAutospacing="1" w:after="100" w:afterAutospacing="1"/>
    </w:pPr>
    <w:rPr>
      <w:lang w:val="en-ZA"/>
    </w:rPr>
  </w:style>
  <w:style w:type="paragraph" w:styleId="NormalWeb">
    <w:name w:val="Normal (Web)"/>
    <w:basedOn w:val="Normal"/>
    <w:uiPriority w:val="99"/>
    <w:unhideWhenUsed/>
    <w:rsid w:val="00962164"/>
    <w:pPr>
      <w:spacing w:before="100" w:beforeAutospacing="1" w:after="100" w:afterAutospacing="1"/>
    </w:p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06E1C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606E1C"/>
    <w:rPr>
      <w:color w:val="954F72" w:themeColor="followedHyperlink"/>
      <w:u w:val="single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3738B"/>
    <w:rPr>
      <w:color w:val="605E5C"/>
      <w:shd w:val="clear" w:color="auto" w:fill="E1DFDD"/>
    </w:rPr>
  </w:style>
  <w:style w:type="character" w:customStyle="1" w:styleId="apple-converted-space">
    <w:name w:val="apple-converted-space"/>
    <w:basedOn w:val="DefaultParagraphFont"/>
    <w:rsid w:val="00423569"/>
  </w:style>
  <w:style w:type="paragraph" w:styleId="FootnoteText">
    <w:name w:val="footnote text"/>
    <w:basedOn w:val="Normal"/>
    <w:link w:val="FootnoteTextChar"/>
    <w:uiPriority w:val="99"/>
    <w:semiHidden/>
    <w:unhideWhenUsed/>
    <w:rsid w:val="00807887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807887"/>
    <w:rPr>
      <w:rFonts w:ascii="Times New Roman" w:eastAsia="Times New Roman" w:hAnsi="Times New Roman" w:cs="Times New Roman"/>
      <w:sz w:val="20"/>
      <w:szCs w:val="20"/>
      <w:lang w:val="en-GB" w:eastAsia="en-US"/>
    </w:rPr>
  </w:style>
  <w:style w:type="character" w:styleId="FootnoteReference">
    <w:name w:val="footnote reference"/>
    <w:basedOn w:val="DefaultParagraphFont"/>
    <w:uiPriority w:val="99"/>
    <w:semiHidden/>
    <w:unhideWhenUsed/>
    <w:rsid w:val="00807887"/>
    <w:rPr>
      <w:vertAlign w:val="superscript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1E76A4"/>
    <w:rPr>
      <w:color w:val="605E5C"/>
      <w:shd w:val="clear" w:color="auto" w:fill="E1DFDD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DB456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DB456F"/>
    <w:rPr>
      <w:rFonts w:ascii="Courier New" w:eastAsia="Times New Roman" w:hAnsi="Courier New" w:cs="Courier New"/>
      <w:sz w:val="20"/>
      <w:szCs w:val="20"/>
      <w:lang w:val="en-GB" w:eastAsia="en-US"/>
    </w:rPr>
  </w:style>
  <w:style w:type="character" w:customStyle="1" w:styleId="y2iqfc">
    <w:name w:val="y2iqfc"/>
    <w:basedOn w:val="DefaultParagraphFont"/>
    <w:rsid w:val="00DB456F"/>
  </w:style>
  <w:style w:type="character" w:styleId="UnresolvedMention">
    <w:name w:val="Unresolved Mention"/>
    <w:basedOn w:val="DefaultParagraphFont"/>
    <w:uiPriority w:val="99"/>
    <w:semiHidden/>
    <w:unhideWhenUsed/>
    <w:rsid w:val="00B8167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731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2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2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65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8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31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85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6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15015">
          <w:marLeft w:val="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58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3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7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70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6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9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32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66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66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79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36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72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28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210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23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35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87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32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203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82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26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1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21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7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90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29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00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51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8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631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90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44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890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59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57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91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21015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781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0648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03321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1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72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74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70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88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839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826856">
          <w:marLeft w:val="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8714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52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91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221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04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32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75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148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11183">
          <w:marLeft w:val="-39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694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778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5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14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5160551">
          <w:marLeft w:val="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644986">
          <w:marLeft w:val="10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157485">
          <w:marLeft w:val="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04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103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69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210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72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85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563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32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965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177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4419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6984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9970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94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54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51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59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57523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2288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25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46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1.wdp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" Type="http://schemas.openxmlformats.org/officeDocument/2006/relationships/customXml" Target="../customXml/item3.xml"/><Relationship Id="rId21" Type="http://schemas.openxmlformats.org/officeDocument/2006/relationships/image" Target="media/image9.jpeg"/><Relationship Id="rId34" Type="http://schemas.openxmlformats.org/officeDocument/2006/relationships/theme" Target="theme/theme1.xml"/><Relationship Id="rId7" Type="http://schemas.openxmlformats.org/officeDocument/2006/relationships/styles" Target="styles.xml"/><Relationship Id="rId12" Type="http://schemas.openxmlformats.org/officeDocument/2006/relationships/image" Target="media/image1.png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12.jpeg"/><Relationship Id="rId32" Type="http://schemas.openxmlformats.org/officeDocument/2006/relationships/footer" Target="footer1.xml"/><Relationship Id="rId5" Type="http://schemas.openxmlformats.org/officeDocument/2006/relationships/customXml" Target="../customXml/item5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10" Type="http://schemas.openxmlformats.org/officeDocument/2006/relationships/footnotes" Target="footnotes.xml"/><Relationship Id="rId19" Type="http://schemas.openxmlformats.org/officeDocument/2006/relationships/image" Target="media/image7.jpeg"/><Relationship Id="rId31" Type="http://schemas.openxmlformats.org/officeDocument/2006/relationships/header" Target="header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8" Type="http://schemas.openxmlformats.org/officeDocument/2006/relationships/settings" Target="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jiZLkDfM4xe/YSDskftEAIX3IEw==">AMUW2mWFv24sQJc3B2T0/A0DGKv20Nela10pvfUCFEVj0zuj+ByO5TGTDJQQIJsS6M100ropfyfqVeqIlIDqcITgvjQwlnS9VGC8zsjeaj0L7VnIhcR3JD4CFmS/ZBKJL3uCx+xMicyX</go:docsCustomData>
</go:gDocsCustomXmlDataStorage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049A107384ED441AE0BCA30F78564E1" ma:contentTypeVersion="6" ma:contentTypeDescription="Create a new document." ma:contentTypeScope="" ma:versionID="bde51388d73b8c8413cf355aab6c6e69">
  <xsd:schema xmlns:xsd="http://www.w3.org/2001/XMLSchema" xmlns:xs="http://www.w3.org/2001/XMLSchema" xmlns:p="http://schemas.microsoft.com/office/2006/metadata/properties" xmlns:ns3="5da949db-eb61-48ff-8874-556375c1260d" targetNamespace="http://schemas.microsoft.com/office/2006/metadata/properties" ma:root="true" ma:fieldsID="071a6edb97e4933c2762237d5b301294" ns3:_="">
    <xsd:import namespace="5da949db-eb61-48ff-8874-556375c1260d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da949db-eb61-48ff-8874-556375c1260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6ADB41AF-FD3E-456E-B42D-006A855B13A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da949db-eb61-48ff-8874-556375c1260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F1D915DF-E98F-47A9-AEF2-1715BE2C6BE0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47F7A3DD-1902-4CE5-B925-B04983CEE653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5.xml><?xml version="1.0" encoding="utf-8"?>
<ds:datastoreItem xmlns:ds="http://schemas.openxmlformats.org/officeDocument/2006/customXml" ds:itemID="{0F434313-50B8-0647-9E06-E4ACA9888A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192</TotalTime>
  <Pages>11</Pages>
  <Words>599</Words>
  <Characters>3420</Characters>
  <Application>Microsoft Office Word</Application>
  <DocSecurity>0</DocSecurity>
  <Lines>28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Sofisa and Phillips Development Agency (Pty) Ltd</dc:creator>
  <cp:keywords/>
  <dc:description/>
  <cp:lastModifiedBy>Anya Morris</cp:lastModifiedBy>
  <cp:revision>15</cp:revision>
  <cp:lastPrinted>2020-09-07T13:09:00Z</cp:lastPrinted>
  <dcterms:created xsi:type="dcterms:W3CDTF">2023-07-04T02:16:00Z</dcterms:created>
  <dcterms:modified xsi:type="dcterms:W3CDTF">2023-10-26T12:00:00Z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0x0101001049A107384ED441AE0BCA30F78564E1</vt:lpwstr>
  </property>
</Properties>
</file>